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9120E" w14:textId="3A4BFD97" w:rsidR="00413590" w:rsidRPr="00EB4127" w:rsidRDefault="0012586A" w:rsidP="004367F8">
      <w:pPr>
        <w:pStyle w:val="Title"/>
        <w:rPr>
          <w:rFonts w:ascii="Times New Roman" w:hAnsi="Times New Roman"/>
          <w:szCs w:val="24"/>
        </w:rPr>
      </w:pPr>
      <w:r w:rsidRPr="00EB4127">
        <w:rPr>
          <w:rFonts w:ascii="Times New Roman" w:hAnsi="Times New Roman"/>
          <w:b w:val="0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24E11F89" wp14:editId="104C64D2">
            <wp:simplePos x="0" y="0"/>
            <wp:positionH relativeFrom="column">
              <wp:posOffset>5353050</wp:posOffset>
            </wp:positionH>
            <wp:positionV relativeFrom="paragraph">
              <wp:posOffset>-1146175</wp:posOffset>
            </wp:positionV>
            <wp:extent cx="900000" cy="900000"/>
            <wp:effectExtent l="0" t="0" r="0" b="0"/>
            <wp:wrapNone/>
            <wp:docPr id="3077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53BD693E-A3C6-4BDF-9F54-4BC3330F58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7" name="Picture 7">
                      <a:extLst>
                        <a:ext uri="{FF2B5EF4-FFF2-40B4-BE49-F238E27FC236}">
                          <a16:creationId xmlns:a16="http://schemas.microsoft.com/office/drawing/2014/main" id="{53BD693E-A3C6-4BDF-9F54-4BC3330F58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4127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 wp14:anchorId="0D155DF1" wp14:editId="27773184">
            <wp:simplePos x="0" y="0"/>
            <wp:positionH relativeFrom="column">
              <wp:posOffset>-490855</wp:posOffset>
            </wp:positionH>
            <wp:positionV relativeFrom="paragraph">
              <wp:posOffset>-1146175</wp:posOffset>
            </wp:positionV>
            <wp:extent cx="899795" cy="8997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02ADE0" w14:textId="04929EF3" w:rsidR="00ED0F9E" w:rsidRPr="00EB4127" w:rsidRDefault="0039676B" w:rsidP="004367F8">
      <w:pPr>
        <w:pStyle w:val="Title"/>
        <w:rPr>
          <w:rFonts w:ascii="Times New Roman" w:hAnsi="Times New Roman"/>
          <w:szCs w:val="24"/>
        </w:rPr>
      </w:pPr>
      <w:r w:rsidRPr="00EB4127">
        <w:rPr>
          <w:rFonts w:ascii="Times New Roman" w:hAnsi="Times New Roman"/>
          <w:szCs w:val="24"/>
        </w:rPr>
        <w:t>P</w:t>
      </w:r>
      <w:r w:rsidR="00FB26C7" w:rsidRPr="00EB4127">
        <w:rPr>
          <w:rFonts w:ascii="Times New Roman" w:hAnsi="Times New Roman"/>
          <w:szCs w:val="24"/>
        </w:rPr>
        <w:t>APER TIT</w:t>
      </w:r>
      <w:r w:rsidR="00640B33" w:rsidRPr="00EB4127">
        <w:rPr>
          <w:rFonts w:ascii="Times New Roman" w:hAnsi="Times New Roman"/>
          <w:szCs w:val="24"/>
        </w:rPr>
        <w:t>LE</w:t>
      </w:r>
      <w:r w:rsidR="000D006E" w:rsidRPr="00EB4127">
        <w:rPr>
          <w:rFonts w:ascii="Times New Roman" w:hAnsi="Times New Roman"/>
          <w:szCs w:val="24"/>
        </w:rPr>
        <w:t xml:space="preserve"> (Font size: 12 points, Bold, </w:t>
      </w:r>
      <w:bookmarkStart w:id="0" w:name="_Hlk158890957"/>
      <w:r w:rsidR="000D006E" w:rsidRPr="00EB4127">
        <w:rPr>
          <w:rFonts w:ascii="Times New Roman" w:hAnsi="Times New Roman"/>
          <w:szCs w:val="24"/>
        </w:rPr>
        <w:t>Alignment</w:t>
      </w:r>
      <w:bookmarkEnd w:id="0"/>
      <w:r w:rsidR="000D006E" w:rsidRPr="00EB4127">
        <w:rPr>
          <w:rFonts w:ascii="Times New Roman" w:hAnsi="Times New Roman"/>
          <w:szCs w:val="24"/>
        </w:rPr>
        <w:t>: Center)</w:t>
      </w:r>
    </w:p>
    <w:p w14:paraId="0ED56AE1" w14:textId="1403E5A9" w:rsidR="00640B33" w:rsidRPr="00EB4127" w:rsidRDefault="00640B33" w:rsidP="00640B33">
      <w:pPr>
        <w:jc w:val="center"/>
        <w:rPr>
          <w:rFonts w:eastAsia="Arial"/>
          <w:sz w:val="24"/>
          <w:lang w:val="en-GB" w:eastAsia="en-GB"/>
        </w:rPr>
      </w:pPr>
      <w:r w:rsidRPr="00EB4127">
        <w:rPr>
          <w:rFonts w:eastAsia="Arial"/>
          <w:sz w:val="24"/>
        </w:rPr>
        <w:t>First Author</w:t>
      </w:r>
      <w:r w:rsidRPr="00EB4127">
        <w:rPr>
          <w:rFonts w:eastAsia="Arial"/>
          <w:sz w:val="24"/>
          <w:vertAlign w:val="superscript"/>
        </w:rPr>
        <w:t>1</w:t>
      </w:r>
      <w:r w:rsidR="00307786" w:rsidRPr="00EB4127">
        <w:rPr>
          <w:rFonts w:eastAsia="Arial"/>
          <w:sz w:val="24"/>
        </w:rPr>
        <w:t>*</w:t>
      </w:r>
      <w:r w:rsidRPr="00EB4127">
        <w:rPr>
          <w:rFonts w:eastAsia="Arial"/>
          <w:sz w:val="24"/>
        </w:rPr>
        <w:t>, Second</w:t>
      </w:r>
      <w:r w:rsidR="00413590" w:rsidRPr="00EB4127">
        <w:rPr>
          <w:rFonts w:eastAsia="Arial"/>
          <w:sz w:val="24"/>
        </w:rPr>
        <w:t xml:space="preserve"> </w:t>
      </w:r>
      <w:r w:rsidRPr="00EB4127">
        <w:rPr>
          <w:rFonts w:eastAsia="Arial"/>
          <w:sz w:val="24"/>
        </w:rPr>
        <w:t>Author</w:t>
      </w:r>
      <w:r w:rsidRPr="00EB4127">
        <w:rPr>
          <w:rFonts w:eastAsia="Arial"/>
          <w:sz w:val="24"/>
          <w:vertAlign w:val="superscript"/>
        </w:rPr>
        <w:t>2</w:t>
      </w:r>
      <w:r w:rsidRPr="00EB4127">
        <w:rPr>
          <w:rFonts w:eastAsia="Arial"/>
          <w:sz w:val="24"/>
        </w:rPr>
        <w:t xml:space="preserve"> and Third Author</w:t>
      </w:r>
      <w:r w:rsidRPr="00EB4127">
        <w:rPr>
          <w:rFonts w:eastAsia="Arial"/>
          <w:sz w:val="24"/>
          <w:vertAlign w:val="superscript"/>
        </w:rPr>
        <w:t>3</w:t>
      </w:r>
      <w:r w:rsidR="00EB06AA" w:rsidRPr="00EB4127">
        <w:rPr>
          <w:rFonts w:eastAsia="Arial"/>
          <w:sz w:val="24"/>
        </w:rPr>
        <w:t xml:space="preserve"> </w:t>
      </w:r>
      <w:r w:rsidR="00EB06AA" w:rsidRPr="00EB4127">
        <w:rPr>
          <w:sz w:val="24"/>
        </w:rPr>
        <w:t>(Font size: 11 points, Alignment: Center)</w:t>
      </w:r>
    </w:p>
    <w:p w14:paraId="2C7200FF" w14:textId="315FB3E8" w:rsidR="00640B33" w:rsidRPr="00EB4127" w:rsidRDefault="00640B33" w:rsidP="00640B33">
      <w:pPr>
        <w:pStyle w:val="Els-Affiliation"/>
        <w:spacing w:line="240" w:lineRule="auto"/>
        <w:rPr>
          <w:sz w:val="24"/>
          <w:szCs w:val="24"/>
          <w:lang w:eastAsia="ja-JP"/>
        </w:rPr>
      </w:pPr>
      <w:r w:rsidRPr="00EB4127">
        <w:rPr>
          <w:sz w:val="24"/>
          <w:szCs w:val="24"/>
          <w:vertAlign w:val="superscript"/>
          <w:lang w:eastAsia="ja-JP"/>
        </w:rPr>
        <w:t>1</w:t>
      </w:r>
      <w:r w:rsidRPr="00EB4127">
        <w:rPr>
          <w:sz w:val="24"/>
          <w:szCs w:val="24"/>
        </w:rPr>
        <w:t xml:space="preserve">Affiliation, Centered, </w:t>
      </w:r>
      <w:bookmarkStart w:id="1" w:name="OLE_LINK2"/>
      <w:r w:rsidRPr="00EB4127">
        <w:rPr>
          <w:sz w:val="24"/>
          <w:szCs w:val="24"/>
        </w:rPr>
        <w:t xml:space="preserve">Italic, </w:t>
      </w:r>
      <w:r w:rsidRPr="00EB4127">
        <w:rPr>
          <w:sz w:val="24"/>
          <w:szCs w:val="24"/>
          <w:lang w:eastAsia="ja-JP"/>
        </w:rPr>
        <w:t>Times New Roman</w:t>
      </w:r>
      <w:bookmarkEnd w:id="1"/>
      <w:r w:rsidRPr="00EB4127">
        <w:rPr>
          <w:sz w:val="24"/>
          <w:szCs w:val="24"/>
          <w:lang w:eastAsia="ja-JP"/>
        </w:rPr>
        <w:t xml:space="preserve"> 1</w:t>
      </w:r>
      <w:r w:rsidR="00413590" w:rsidRPr="00EB4127">
        <w:rPr>
          <w:sz w:val="24"/>
          <w:szCs w:val="24"/>
          <w:lang w:eastAsia="ja-JP"/>
        </w:rPr>
        <w:t>1</w:t>
      </w:r>
    </w:p>
    <w:p w14:paraId="2C9D0683" w14:textId="71DD5EEF" w:rsidR="00640B33" w:rsidRPr="00EB4127" w:rsidRDefault="00640B33" w:rsidP="00640B33">
      <w:pPr>
        <w:pStyle w:val="Els-Affiliation"/>
        <w:spacing w:line="240" w:lineRule="auto"/>
        <w:rPr>
          <w:sz w:val="24"/>
          <w:szCs w:val="24"/>
          <w:lang w:eastAsia="ja-JP"/>
        </w:rPr>
      </w:pPr>
      <w:r w:rsidRPr="00EB4127">
        <w:rPr>
          <w:sz w:val="24"/>
          <w:szCs w:val="24"/>
          <w:vertAlign w:val="superscript"/>
          <w:lang w:eastAsia="ja-JP"/>
        </w:rPr>
        <w:t>2</w:t>
      </w:r>
      <w:r w:rsidRPr="00EB4127">
        <w:rPr>
          <w:sz w:val="24"/>
          <w:szCs w:val="24"/>
        </w:rPr>
        <w:t xml:space="preserve">Affiliation if different from 1, Centered, Italic, </w:t>
      </w:r>
      <w:r w:rsidRPr="00EB4127">
        <w:rPr>
          <w:sz w:val="24"/>
          <w:szCs w:val="24"/>
          <w:lang w:eastAsia="ja-JP"/>
        </w:rPr>
        <w:t>Times New Roman 1</w:t>
      </w:r>
      <w:r w:rsidR="00413590" w:rsidRPr="00EB4127">
        <w:rPr>
          <w:sz w:val="24"/>
          <w:szCs w:val="24"/>
          <w:lang w:eastAsia="ja-JP"/>
        </w:rPr>
        <w:t>1</w:t>
      </w:r>
    </w:p>
    <w:p w14:paraId="1F0F9B32" w14:textId="2A6F5FFA" w:rsidR="00ED0F9E" w:rsidRPr="00EB4127" w:rsidRDefault="00640B33" w:rsidP="00C85299">
      <w:pPr>
        <w:pStyle w:val="Affiliation-CICE2018"/>
        <w:rPr>
          <w:sz w:val="24"/>
        </w:rPr>
      </w:pPr>
      <w:r w:rsidRPr="00EB4127">
        <w:rPr>
          <w:sz w:val="24"/>
          <w:vertAlign w:val="superscript"/>
          <w:lang w:eastAsia="ja-JP"/>
        </w:rPr>
        <w:t>3</w:t>
      </w:r>
      <w:r w:rsidRPr="00EB4127">
        <w:rPr>
          <w:sz w:val="24"/>
        </w:rPr>
        <w:t xml:space="preserve">Affiliation if </w:t>
      </w:r>
      <w:proofErr w:type="spellStart"/>
      <w:r w:rsidRPr="00EB4127">
        <w:rPr>
          <w:sz w:val="24"/>
        </w:rPr>
        <w:t>different</w:t>
      </w:r>
      <w:proofErr w:type="spellEnd"/>
      <w:r w:rsidRPr="00EB4127">
        <w:rPr>
          <w:sz w:val="24"/>
        </w:rPr>
        <w:t xml:space="preserve"> </w:t>
      </w:r>
      <w:proofErr w:type="spellStart"/>
      <w:r w:rsidRPr="00EB4127">
        <w:rPr>
          <w:sz w:val="24"/>
        </w:rPr>
        <w:t>from</w:t>
      </w:r>
      <w:proofErr w:type="spellEnd"/>
      <w:r w:rsidRPr="00EB4127">
        <w:rPr>
          <w:sz w:val="24"/>
        </w:rPr>
        <w:t xml:space="preserve"> 1 and/or 2, </w:t>
      </w:r>
      <w:proofErr w:type="spellStart"/>
      <w:r w:rsidRPr="00EB4127">
        <w:rPr>
          <w:sz w:val="24"/>
        </w:rPr>
        <w:t>Centered</w:t>
      </w:r>
      <w:proofErr w:type="spellEnd"/>
      <w:r w:rsidRPr="00EB4127">
        <w:rPr>
          <w:sz w:val="24"/>
        </w:rPr>
        <w:t xml:space="preserve">, Italic, </w:t>
      </w:r>
      <w:r w:rsidRPr="00EB4127">
        <w:rPr>
          <w:sz w:val="24"/>
          <w:lang w:eastAsia="ja-JP"/>
        </w:rPr>
        <w:t>Times New Roman 1</w:t>
      </w:r>
      <w:r w:rsidR="00413590" w:rsidRPr="00EB4127">
        <w:rPr>
          <w:sz w:val="24"/>
          <w:lang w:eastAsia="ja-JP"/>
        </w:rPr>
        <w:t>1</w:t>
      </w:r>
    </w:p>
    <w:p w14:paraId="0DC1CE1E" w14:textId="78AC6F94" w:rsidR="00307786" w:rsidRPr="00EB4127" w:rsidRDefault="00307786" w:rsidP="00307786">
      <w:pPr>
        <w:pStyle w:val="Affiliation-CICE2018"/>
        <w:rPr>
          <w:sz w:val="24"/>
        </w:rPr>
      </w:pPr>
      <w:r w:rsidRPr="00EB4127">
        <w:rPr>
          <w:i w:val="0"/>
          <w:sz w:val="24"/>
        </w:rPr>
        <w:t>*</w:t>
      </w:r>
      <w:proofErr w:type="spellStart"/>
      <w:r w:rsidRPr="00EB4127">
        <w:rPr>
          <w:sz w:val="24"/>
        </w:rPr>
        <w:t>Corresponding</w:t>
      </w:r>
      <w:proofErr w:type="spellEnd"/>
      <w:r w:rsidRPr="00EB4127">
        <w:rPr>
          <w:sz w:val="24"/>
        </w:rPr>
        <w:t xml:space="preserve"> </w:t>
      </w:r>
      <w:proofErr w:type="spellStart"/>
      <w:r w:rsidRPr="00EB4127">
        <w:rPr>
          <w:sz w:val="24"/>
        </w:rPr>
        <w:t>Author</w:t>
      </w:r>
      <w:proofErr w:type="spellEnd"/>
      <w:r w:rsidRPr="00EB4127">
        <w:rPr>
          <w:sz w:val="24"/>
        </w:rPr>
        <w:t xml:space="preserve"> (Email id of </w:t>
      </w:r>
      <w:r w:rsidR="005F5B62" w:rsidRPr="00EB4127">
        <w:rPr>
          <w:sz w:val="24"/>
        </w:rPr>
        <w:t xml:space="preserve">the </w:t>
      </w:r>
      <w:proofErr w:type="spellStart"/>
      <w:r w:rsidRPr="00EB4127">
        <w:rPr>
          <w:sz w:val="24"/>
        </w:rPr>
        <w:t>Corresponding</w:t>
      </w:r>
      <w:proofErr w:type="spellEnd"/>
      <w:r w:rsidRPr="00EB4127">
        <w:rPr>
          <w:sz w:val="24"/>
        </w:rPr>
        <w:t xml:space="preserve"> </w:t>
      </w:r>
      <w:proofErr w:type="spellStart"/>
      <w:r w:rsidRPr="00EB4127">
        <w:rPr>
          <w:sz w:val="24"/>
        </w:rPr>
        <w:t>Author</w:t>
      </w:r>
      <w:proofErr w:type="spellEnd"/>
      <w:r w:rsidRPr="00EB4127">
        <w:rPr>
          <w:sz w:val="24"/>
        </w:rPr>
        <w:t>)</w:t>
      </w:r>
    </w:p>
    <w:p w14:paraId="151D2DB7" w14:textId="2891E5D8" w:rsidR="00413590" w:rsidRPr="00EB4127" w:rsidRDefault="00413590" w:rsidP="00C85299">
      <w:pPr>
        <w:pStyle w:val="Affiliation-CICE2018"/>
        <w:rPr>
          <w:sz w:val="24"/>
        </w:rPr>
      </w:pPr>
    </w:p>
    <w:p w14:paraId="225CF431" w14:textId="20B8DDFC" w:rsidR="00413590" w:rsidRPr="00EB4127" w:rsidRDefault="00413590" w:rsidP="00C85299">
      <w:pPr>
        <w:pStyle w:val="Affiliation-CICE2018"/>
        <w:rPr>
          <w:sz w:val="24"/>
        </w:rPr>
      </w:pPr>
    </w:p>
    <w:p w14:paraId="486B13AA" w14:textId="77777777" w:rsidR="00413590" w:rsidRPr="00EB4127" w:rsidRDefault="00413590" w:rsidP="00C85299">
      <w:pPr>
        <w:pStyle w:val="Affiliation-CICE2018"/>
        <w:rPr>
          <w:sz w:val="24"/>
        </w:rPr>
      </w:pPr>
    </w:p>
    <w:p w14:paraId="34C18B35" w14:textId="7995BB6F" w:rsidR="00ED0F9E" w:rsidRPr="00EB4127" w:rsidRDefault="00ED0F9E" w:rsidP="00685035">
      <w:pPr>
        <w:pStyle w:val="Heading1"/>
        <w:spacing w:before="0"/>
        <w:rPr>
          <w:sz w:val="24"/>
          <w:szCs w:val="24"/>
          <w:lang w:val="en-GB"/>
        </w:rPr>
      </w:pPr>
      <w:r w:rsidRPr="00EB4127">
        <w:rPr>
          <w:sz w:val="24"/>
          <w:szCs w:val="24"/>
          <w:lang w:val="en-GB"/>
        </w:rPr>
        <w:t>ABSTRACT</w:t>
      </w:r>
    </w:p>
    <w:p w14:paraId="00063305" w14:textId="7ECA2F95" w:rsidR="0001110E" w:rsidRPr="00EB4127" w:rsidRDefault="007D4DD0" w:rsidP="00685035">
      <w:pPr>
        <w:spacing w:after="120"/>
        <w:rPr>
          <w:sz w:val="24"/>
        </w:rPr>
      </w:pPr>
      <w:r w:rsidRPr="00EB4127">
        <w:rPr>
          <w:sz w:val="24"/>
        </w:rPr>
        <w:t>The abstract should summarize the contents of the paper. It</w:t>
      </w:r>
      <w:r w:rsidR="00640B33" w:rsidRPr="00EB4127">
        <w:rPr>
          <w:sz w:val="24"/>
        </w:rPr>
        <w:t xml:space="preserve"> </w:t>
      </w:r>
      <w:r w:rsidR="00307786" w:rsidRPr="00EB4127">
        <w:rPr>
          <w:sz w:val="24"/>
        </w:rPr>
        <w:t>shall not exceed</w:t>
      </w:r>
      <w:r w:rsidR="00640B33" w:rsidRPr="00EB4127">
        <w:rPr>
          <w:sz w:val="24"/>
        </w:rPr>
        <w:t xml:space="preserve"> </w:t>
      </w:r>
      <w:r w:rsidR="00413590" w:rsidRPr="00EB4127">
        <w:rPr>
          <w:sz w:val="24"/>
        </w:rPr>
        <w:t>2</w:t>
      </w:r>
      <w:r w:rsidR="00640B33" w:rsidRPr="00EB4127">
        <w:rPr>
          <w:sz w:val="24"/>
        </w:rPr>
        <w:t>50 words</w:t>
      </w:r>
      <w:r w:rsidR="00413590" w:rsidRPr="00EB4127">
        <w:rPr>
          <w:sz w:val="24"/>
        </w:rPr>
        <w:t xml:space="preserve"> (</w:t>
      </w:r>
      <w:r w:rsidR="00307786" w:rsidRPr="00EB4127">
        <w:rPr>
          <w:sz w:val="24"/>
        </w:rPr>
        <w:t xml:space="preserve">Font type: Times New Roman, </w:t>
      </w:r>
      <w:r w:rsidR="000D006E" w:rsidRPr="00EB4127">
        <w:rPr>
          <w:sz w:val="24"/>
        </w:rPr>
        <w:t>F</w:t>
      </w:r>
      <w:r w:rsidR="00413590" w:rsidRPr="00EB4127">
        <w:rPr>
          <w:sz w:val="24"/>
        </w:rPr>
        <w:t xml:space="preserve">ont size: 12 points, </w:t>
      </w:r>
      <w:r w:rsidR="000D006E" w:rsidRPr="00EB4127">
        <w:rPr>
          <w:sz w:val="24"/>
        </w:rPr>
        <w:t>Alignment</w:t>
      </w:r>
      <w:r w:rsidR="00413590" w:rsidRPr="00EB4127">
        <w:rPr>
          <w:sz w:val="24"/>
        </w:rPr>
        <w:t>: justify</w:t>
      </w:r>
      <w:r w:rsidR="00307786" w:rsidRPr="00EB4127">
        <w:rPr>
          <w:sz w:val="24"/>
        </w:rPr>
        <w:t>, Line spacing: single</w:t>
      </w:r>
      <w:r w:rsidR="00413590" w:rsidRPr="00EB4127">
        <w:rPr>
          <w:sz w:val="24"/>
        </w:rPr>
        <w:t>)</w:t>
      </w:r>
      <w:r w:rsidR="00D82247" w:rsidRPr="00EB4127">
        <w:rPr>
          <w:sz w:val="24"/>
        </w:rPr>
        <w:t>.</w:t>
      </w:r>
      <w:r w:rsidR="002A7DA4" w:rsidRPr="00EB4127">
        <w:rPr>
          <w:sz w:val="24"/>
        </w:rPr>
        <w:t xml:space="preserve"> </w:t>
      </w:r>
      <w:r w:rsidR="00413590" w:rsidRPr="00EB4127">
        <w:rPr>
          <w:sz w:val="24"/>
          <w:lang w:val="en-GB"/>
        </w:rPr>
        <w:t>It</w:t>
      </w:r>
      <w:r w:rsidR="0056298D" w:rsidRPr="00EB4127">
        <w:rPr>
          <w:sz w:val="24"/>
          <w:lang w:val="en-GB"/>
        </w:rPr>
        <w:t xml:space="preserve"> should be a single-paragraph</w:t>
      </w:r>
      <w:r w:rsidR="00413590" w:rsidRPr="00EB4127">
        <w:rPr>
          <w:sz w:val="24"/>
          <w:lang w:val="en-GB"/>
        </w:rPr>
        <w:t>,</w:t>
      </w:r>
      <w:r w:rsidR="0056298D" w:rsidRPr="00EB4127">
        <w:rPr>
          <w:sz w:val="24"/>
          <w:lang w:val="en-GB"/>
        </w:rPr>
        <w:t xml:space="preserve"> outlining the aim, scope</w:t>
      </w:r>
      <w:r w:rsidR="00413590" w:rsidRPr="00EB4127">
        <w:rPr>
          <w:sz w:val="24"/>
          <w:lang w:val="en-GB"/>
        </w:rPr>
        <w:t>, conducted study</w:t>
      </w:r>
      <w:r w:rsidR="0056298D" w:rsidRPr="00EB4127">
        <w:rPr>
          <w:sz w:val="24"/>
          <w:lang w:val="en-GB"/>
        </w:rPr>
        <w:t xml:space="preserve"> and conclusions of the paper.</w:t>
      </w:r>
      <w:r w:rsidR="002A7DA4" w:rsidRPr="00EB4127">
        <w:rPr>
          <w:sz w:val="24"/>
          <w:lang w:val="en-GB"/>
        </w:rPr>
        <w:t xml:space="preserve"> </w:t>
      </w:r>
      <w:r w:rsidR="002A7DA4" w:rsidRPr="00EB4127">
        <w:rPr>
          <w:sz w:val="24"/>
        </w:rPr>
        <w:t xml:space="preserve">The </w:t>
      </w:r>
      <w:r w:rsidRPr="00EB4127">
        <w:rPr>
          <w:sz w:val="24"/>
        </w:rPr>
        <w:t>full-paper</w:t>
      </w:r>
      <w:r w:rsidR="00307786" w:rsidRPr="00EB4127">
        <w:rPr>
          <w:sz w:val="24"/>
        </w:rPr>
        <w:t xml:space="preserve"> should be uploaded in the submission portal, in the </w:t>
      </w:r>
      <w:r w:rsidR="002A7DA4" w:rsidRPr="00EB4127">
        <w:rPr>
          <w:sz w:val="24"/>
        </w:rPr>
        <w:t>MS-Word</w:t>
      </w:r>
      <w:r w:rsidR="00307786" w:rsidRPr="00EB4127">
        <w:rPr>
          <w:sz w:val="24"/>
        </w:rPr>
        <w:t xml:space="preserve"> format</w:t>
      </w:r>
      <w:r w:rsidR="002A7DA4" w:rsidRPr="00EB4127">
        <w:rPr>
          <w:sz w:val="24"/>
        </w:rPr>
        <w:t xml:space="preserve"> (.docx).</w:t>
      </w:r>
      <w:r w:rsidR="00685035" w:rsidRPr="00EB4127">
        <w:rPr>
          <w:sz w:val="24"/>
        </w:rPr>
        <w:t xml:space="preserve"> Font and formatting guidelines are to be strictly followed.</w:t>
      </w:r>
      <w:r w:rsidR="00C375A4">
        <w:rPr>
          <w:sz w:val="24"/>
        </w:rPr>
        <w:t xml:space="preserve"> The full-paper shall not exceed 8 pages.</w:t>
      </w:r>
      <w:r w:rsidR="00685035" w:rsidRPr="00EB4127">
        <w:rPr>
          <w:sz w:val="24"/>
        </w:rPr>
        <w:t xml:space="preserve"> </w:t>
      </w:r>
    </w:p>
    <w:p w14:paraId="5552C3A3" w14:textId="0EF6B884" w:rsidR="00413590" w:rsidRPr="00EB4127" w:rsidRDefault="00413590" w:rsidP="00685035">
      <w:pPr>
        <w:spacing w:after="120"/>
        <w:rPr>
          <w:sz w:val="24"/>
          <w:lang w:val="en-GB"/>
        </w:rPr>
      </w:pPr>
    </w:p>
    <w:p w14:paraId="08DFF43A" w14:textId="0CC10680" w:rsidR="00ED0F9E" w:rsidRPr="00EB4127" w:rsidRDefault="00ED0F9E" w:rsidP="00685035">
      <w:pPr>
        <w:pStyle w:val="Heading1"/>
        <w:spacing w:before="0"/>
        <w:rPr>
          <w:sz w:val="24"/>
          <w:szCs w:val="24"/>
          <w:lang w:val="en-GB"/>
        </w:rPr>
      </w:pPr>
      <w:r w:rsidRPr="00EB4127">
        <w:rPr>
          <w:sz w:val="24"/>
          <w:szCs w:val="24"/>
          <w:lang w:val="en-GB"/>
        </w:rPr>
        <w:t>KEYWORDS</w:t>
      </w:r>
    </w:p>
    <w:p w14:paraId="12A90B66" w14:textId="35005D3C" w:rsidR="00ED0F9E" w:rsidRPr="00EB4127" w:rsidRDefault="0056298D" w:rsidP="00685035">
      <w:pPr>
        <w:spacing w:after="120"/>
        <w:rPr>
          <w:sz w:val="24"/>
        </w:rPr>
      </w:pPr>
      <w:r w:rsidRPr="00EB4127">
        <w:rPr>
          <w:sz w:val="24"/>
          <w:lang w:val="en-GB"/>
        </w:rPr>
        <w:t>A keyword section should follow the abstract section. List about 4-</w:t>
      </w:r>
      <w:r w:rsidR="00640B33" w:rsidRPr="00EB4127">
        <w:rPr>
          <w:sz w:val="24"/>
          <w:lang w:val="en-GB"/>
        </w:rPr>
        <w:t xml:space="preserve">5 </w:t>
      </w:r>
      <w:r w:rsidRPr="00EB4127">
        <w:rPr>
          <w:sz w:val="24"/>
          <w:lang w:val="en-GB"/>
        </w:rPr>
        <w:t>keywords separated by commas and ending with a stop.</w:t>
      </w:r>
      <w:r w:rsidR="000D006E" w:rsidRPr="00EB4127">
        <w:rPr>
          <w:sz w:val="24"/>
          <w:lang w:val="en-GB"/>
        </w:rPr>
        <w:t xml:space="preserve"> </w:t>
      </w:r>
      <w:r w:rsidR="000D006E" w:rsidRPr="00EB4127">
        <w:rPr>
          <w:sz w:val="24"/>
        </w:rPr>
        <w:t>(</w:t>
      </w:r>
      <w:r w:rsidR="00307786" w:rsidRPr="00EB4127">
        <w:rPr>
          <w:sz w:val="24"/>
        </w:rPr>
        <w:t xml:space="preserve">Font type: Times New Roman, </w:t>
      </w:r>
      <w:r w:rsidR="000D006E" w:rsidRPr="00EB4127">
        <w:rPr>
          <w:sz w:val="24"/>
        </w:rPr>
        <w:t>Font size: 12 points, Alignment: justify)</w:t>
      </w:r>
    </w:p>
    <w:p w14:paraId="6A059DF0" w14:textId="7488E38A" w:rsidR="00685035" w:rsidRPr="00EB4127" w:rsidRDefault="00685035" w:rsidP="00685035">
      <w:pPr>
        <w:spacing w:after="120"/>
        <w:rPr>
          <w:sz w:val="24"/>
          <w:lang w:val="en-GB"/>
        </w:rPr>
      </w:pPr>
    </w:p>
    <w:p w14:paraId="428E1FCA" w14:textId="7DABE104" w:rsidR="00685035" w:rsidRPr="00EB4127" w:rsidRDefault="00685035" w:rsidP="00685035">
      <w:pPr>
        <w:spacing w:after="120"/>
        <w:rPr>
          <w:b/>
          <w:sz w:val="24"/>
          <w:lang w:val="en-GB"/>
        </w:rPr>
      </w:pPr>
      <w:r w:rsidRPr="00EB4127">
        <w:rPr>
          <w:b/>
          <w:sz w:val="24"/>
          <w:lang w:val="en-GB"/>
        </w:rPr>
        <w:t>1. TITLE OF SECTION 1</w:t>
      </w:r>
    </w:p>
    <w:p w14:paraId="7A26FD45" w14:textId="5A338B87" w:rsidR="002E3201" w:rsidRPr="00EB4127" w:rsidRDefault="00685035" w:rsidP="00685035">
      <w:pPr>
        <w:spacing w:after="120"/>
        <w:rPr>
          <w:sz w:val="24"/>
        </w:rPr>
      </w:pPr>
      <w:r w:rsidRPr="00EB4127">
        <w:rPr>
          <w:sz w:val="24"/>
        </w:rPr>
        <w:t>Contents of Section 1 to be included in paragraphs. Avoid page-long paragraphs.</w:t>
      </w:r>
      <w:r w:rsidR="008A1CDD">
        <w:rPr>
          <w:sz w:val="24"/>
        </w:rPr>
        <w:t xml:space="preserve"> Include sections on introduction, literature review, motivation for research, investigations (experimental, analytical, numerical), results and discussions, summary and conclusions. The last section will be followed by the list of references. </w:t>
      </w:r>
      <w:r w:rsidRPr="00EB4127">
        <w:rPr>
          <w:sz w:val="24"/>
        </w:rPr>
        <w:t xml:space="preserve"> </w:t>
      </w:r>
    </w:p>
    <w:p w14:paraId="498395C6" w14:textId="600A9220" w:rsidR="00413590" w:rsidRPr="00EB4127" w:rsidRDefault="00413590" w:rsidP="00685035">
      <w:pPr>
        <w:spacing w:after="120"/>
        <w:rPr>
          <w:sz w:val="24"/>
        </w:rPr>
      </w:pPr>
    </w:p>
    <w:p w14:paraId="0928C969" w14:textId="414591B2" w:rsidR="00685035" w:rsidRPr="00EB4127" w:rsidRDefault="00685035" w:rsidP="00685035">
      <w:pPr>
        <w:spacing w:after="120"/>
        <w:rPr>
          <w:b/>
          <w:sz w:val="24"/>
          <w:lang w:val="en-GB"/>
        </w:rPr>
      </w:pPr>
      <w:r w:rsidRPr="00EB4127">
        <w:rPr>
          <w:b/>
          <w:sz w:val="24"/>
          <w:lang w:val="en-GB"/>
        </w:rPr>
        <w:t>1.1 Title of Subsection 1</w:t>
      </w:r>
    </w:p>
    <w:p w14:paraId="7CC37059" w14:textId="5A159467" w:rsidR="00685035" w:rsidRPr="00EB4127" w:rsidRDefault="00685035" w:rsidP="00685035">
      <w:pPr>
        <w:spacing w:after="120"/>
        <w:rPr>
          <w:sz w:val="24"/>
        </w:rPr>
      </w:pPr>
      <w:r w:rsidRPr="00EB4127">
        <w:rPr>
          <w:sz w:val="24"/>
        </w:rPr>
        <w:t xml:space="preserve">Contents of Subsection 1 to be included in paragraphs. Avoid page-long paragraphs. </w:t>
      </w:r>
    </w:p>
    <w:p w14:paraId="543827E1" w14:textId="4606E2D4" w:rsidR="00413590" w:rsidRPr="00EB4127" w:rsidRDefault="00413590" w:rsidP="00685035">
      <w:pPr>
        <w:spacing w:after="120"/>
        <w:rPr>
          <w:sz w:val="24"/>
        </w:rPr>
      </w:pPr>
    </w:p>
    <w:p w14:paraId="49ADC8FF" w14:textId="52FD5FA6" w:rsidR="00685035" w:rsidRPr="00EB4127" w:rsidRDefault="00685035" w:rsidP="00685035">
      <w:pPr>
        <w:spacing w:after="120"/>
        <w:rPr>
          <w:b/>
          <w:i/>
          <w:sz w:val="24"/>
          <w:lang w:val="en-GB"/>
        </w:rPr>
      </w:pPr>
      <w:r w:rsidRPr="00EB4127">
        <w:rPr>
          <w:b/>
          <w:i/>
          <w:sz w:val="24"/>
          <w:lang w:val="en-GB"/>
        </w:rPr>
        <w:t>1.1.1 Title of Sub-Subsection 1</w:t>
      </w:r>
    </w:p>
    <w:p w14:paraId="2B04B268" w14:textId="7BA8E298" w:rsidR="00685035" w:rsidRPr="00EB4127" w:rsidRDefault="00685035" w:rsidP="00685035">
      <w:pPr>
        <w:spacing w:after="120"/>
        <w:rPr>
          <w:sz w:val="24"/>
        </w:rPr>
      </w:pPr>
      <w:r w:rsidRPr="00EB4127">
        <w:rPr>
          <w:sz w:val="24"/>
        </w:rPr>
        <w:t xml:space="preserve">Contents of Sub-Subsection 1 to be included in paragraphs. Avoid page-long paragraphs. Do not extend a section beyond this third level. If required, include the titles in </w:t>
      </w:r>
      <w:r w:rsidRPr="00EB4127">
        <w:rPr>
          <w:i/>
          <w:sz w:val="24"/>
        </w:rPr>
        <w:t>italics</w:t>
      </w:r>
      <w:r w:rsidRPr="00EB4127">
        <w:rPr>
          <w:sz w:val="24"/>
        </w:rPr>
        <w:t xml:space="preserve">, without a section number. </w:t>
      </w:r>
    </w:p>
    <w:p w14:paraId="2F405BF1" w14:textId="1009560A" w:rsidR="00685035" w:rsidRPr="00EB4127" w:rsidRDefault="00685035" w:rsidP="00685035">
      <w:pPr>
        <w:spacing w:after="120"/>
        <w:rPr>
          <w:b/>
          <w:sz w:val="24"/>
        </w:rPr>
      </w:pPr>
      <w:r w:rsidRPr="00EB4127">
        <w:rPr>
          <w:b/>
          <w:sz w:val="24"/>
        </w:rPr>
        <w:lastRenderedPageBreak/>
        <w:t>TABLE FORMAT</w:t>
      </w:r>
    </w:p>
    <w:p w14:paraId="06C96583" w14:textId="2046E194" w:rsidR="00685035" w:rsidRPr="00EB4127" w:rsidRDefault="00685035" w:rsidP="00685035">
      <w:pPr>
        <w:pStyle w:val="tablecaption0"/>
        <w:rPr>
          <w:sz w:val="24"/>
          <w:szCs w:val="24"/>
        </w:rPr>
      </w:pPr>
      <w:bookmarkStart w:id="2" w:name="_Ref467509391"/>
      <w:r w:rsidRPr="00EB4127">
        <w:rPr>
          <w:b/>
          <w:sz w:val="24"/>
          <w:szCs w:val="24"/>
        </w:rPr>
        <w:t>Table</w:t>
      </w:r>
      <w:bookmarkEnd w:id="2"/>
      <w:r w:rsidR="00EB4127" w:rsidRPr="00EB4127">
        <w:rPr>
          <w:b/>
          <w:sz w:val="24"/>
          <w:szCs w:val="24"/>
        </w:rPr>
        <w:t xml:space="preserve"> 1</w:t>
      </w:r>
      <w:r w:rsidRPr="00EB4127">
        <w:rPr>
          <w:sz w:val="24"/>
          <w:szCs w:val="24"/>
        </w:rPr>
        <w:t xml:space="preserve"> Table caption should be placed above the table</w:t>
      </w:r>
      <w:r w:rsidR="008A1CDD">
        <w:rPr>
          <w:sz w:val="24"/>
          <w:szCs w:val="24"/>
        </w:rPr>
        <w:t xml:space="preserve">; refer as ‘Table 1’ in the section </w:t>
      </w:r>
    </w:p>
    <w:tbl>
      <w:tblPr>
        <w:tblW w:w="68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442"/>
        <w:gridCol w:w="1752"/>
      </w:tblGrid>
      <w:tr w:rsidR="00685035" w:rsidRPr="00EB4127" w14:paraId="1AFD97B0" w14:textId="77777777" w:rsidTr="00685035">
        <w:trPr>
          <w:jc w:val="center"/>
        </w:trPr>
        <w:tc>
          <w:tcPr>
            <w:tcW w:w="1691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748083C" w14:textId="218458BE" w:rsidR="00685035" w:rsidRPr="00EB4127" w:rsidRDefault="00685035" w:rsidP="00685035">
            <w:pPr>
              <w:jc w:val="left"/>
              <w:rPr>
                <w:sz w:val="24"/>
              </w:rPr>
            </w:pPr>
            <w:r w:rsidRPr="00EB4127">
              <w:rPr>
                <w:sz w:val="24"/>
              </w:rPr>
              <w:t>AAAAA</w:t>
            </w:r>
          </w:p>
        </w:tc>
        <w:tc>
          <w:tcPr>
            <w:tcW w:w="344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170E819" w14:textId="6734D734" w:rsidR="00685035" w:rsidRPr="00EB4127" w:rsidRDefault="00685035" w:rsidP="00685035">
            <w:pPr>
              <w:jc w:val="left"/>
              <w:rPr>
                <w:sz w:val="24"/>
              </w:rPr>
            </w:pPr>
            <w:r w:rsidRPr="00EB4127">
              <w:rPr>
                <w:sz w:val="24"/>
              </w:rPr>
              <w:t>BBBBB</w:t>
            </w:r>
          </w:p>
        </w:tc>
        <w:tc>
          <w:tcPr>
            <w:tcW w:w="175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384DC21" w14:textId="7B91D2F4" w:rsidR="00685035" w:rsidRPr="00EB4127" w:rsidRDefault="00685035" w:rsidP="00685035">
            <w:pPr>
              <w:jc w:val="left"/>
              <w:rPr>
                <w:sz w:val="24"/>
              </w:rPr>
            </w:pPr>
            <w:r w:rsidRPr="00EB4127">
              <w:rPr>
                <w:sz w:val="24"/>
              </w:rPr>
              <w:t>CCCCC</w:t>
            </w:r>
          </w:p>
        </w:tc>
      </w:tr>
      <w:tr w:rsidR="00685035" w:rsidRPr="00EB4127" w14:paraId="6764C57A" w14:textId="77777777" w:rsidTr="00685035">
        <w:trPr>
          <w:trHeight w:val="284"/>
          <w:jc w:val="center"/>
        </w:trPr>
        <w:tc>
          <w:tcPr>
            <w:tcW w:w="1691" w:type="dxa"/>
            <w:vAlign w:val="center"/>
            <w:hideMark/>
          </w:tcPr>
          <w:p w14:paraId="0DB0E92C" w14:textId="3AEF62C0" w:rsidR="00685035" w:rsidRPr="00EB4127" w:rsidRDefault="00685035">
            <w:pPr>
              <w:jc w:val="left"/>
              <w:rPr>
                <w:sz w:val="24"/>
              </w:rPr>
            </w:pPr>
            <w:proofErr w:type="spellStart"/>
            <w:r w:rsidRPr="00EB4127">
              <w:rPr>
                <w:sz w:val="24"/>
              </w:rPr>
              <w:t>aaa</w:t>
            </w:r>
            <w:proofErr w:type="spellEnd"/>
          </w:p>
        </w:tc>
        <w:tc>
          <w:tcPr>
            <w:tcW w:w="3442" w:type="dxa"/>
            <w:vAlign w:val="center"/>
          </w:tcPr>
          <w:p w14:paraId="56EDF33B" w14:textId="204B56D3" w:rsidR="00685035" w:rsidRPr="00EB4127" w:rsidRDefault="00685035">
            <w:pPr>
              <w:jc w:val="left"/>
              <w:rPr>
                <w:sz w:val="24"/>
              </w:rPr>
            </w:pPr>
            <w:proofErr w:type="spellStart"/>
            <w:r w:rsidRPr="00EB4127">
              <w:rPr>
                <w:sz w:val="24"/>
              </w:rPr>
              <w:t>aaa</w:t>
            </w:r>
            <w:proofErr w:type="spellEnd"/>
          </w:p>
        </w:tc>
        <w:tc>
          <w:tcPr>
            <w:tcW w:w="1752" w:type="dxa"/>
            <w:vAlign w:val="center"/>
          </w:tcPr>
          <w:p w14:paraId="01990BC2" w14:textId="0A922A75" w:rsidR="00685035" w:rsidRPr="00EB4127" w:rsidRDefault="00685035">
            <w:pPr>
              <w:jc w:val="left"/>
              <w:rPr>
                <w:sz w:val="24"/>
              </w:rPr>
            </w:pPr>
            <w:proofErr w:type="spellStart"/>
            <w:r w:rsidRPr="00EB4127">
              <w:rPr>
                <w:sz w:val="24"/>
              </w:rPr>
              <w:t>aaa</w:t>
            </w:r>
            <w:proofErr w:type="spellEnd"/>
          </w:p>
        </w:tc>
      </w:tr>
      <w:tr w:rsidR="00685035" w:rsidRPr="00EB4127" w14:paraId="23D272C2" w14:textId="77777777" w:rsidTr="00685035">
        <w:trPr>
          <w:trHeight w:val="284"/>
          <w:jc w:val="center"/>
        </w:trPr>
        <w:tc>
          <w:tcPr>
            <w:tcW w:w="1691" w:type="dxa"/>
            <w:vAlign w:val="center"/>
            <w:hideMark/>
          </w:tcPr>
          <w:p w14:paraId="1FF8B569" w14:textId="6A9B6703" w:rsidR="00685035" w:rsidRPr="00EB4127" w:rsidRDefault="00685035">
            <w:pPr>
              <w:jc w:val="left"/>
              <w:rPr>
                <w:sz w:val="24"/>
              </w:rPr>
            </w:pPr>
            <w:proofErr w:type="spellStart"/>
            <w:r w:rsidRPr="00EB4127">
              <w:rPr>
                <w:sz w:val="24"/>
              </w:rPr>
              <w:t>bbb</w:t>
            </w:r>
            <w:proofErr w:type="spellEnd"/>
          </w:p>
        </w:tc>
        <w:tc>
          <w:tcPr>
            <w:tcW w:w="3442" w:type="dxa"/>
            <w:vAlign w:val="center"/>
          </w:tcPr>
          <w:p w14:paraId="23544527" w14:textId="3833BF65" w:rsidR="00685035" w:rsidRPr="00EB4127" w:rsidRDefault="00685035">
            <w:pPr>
              <w:jc w:val="left"/>
              <w:rPr>
                <w:sz w:val="24"/>
              </w:rPr>
            </w:pPr>
            <w:proofErr w:type="spellStart"/>
            <w:r w:rsidRPr="00EB4127">
              <w:rPr>
                <w:sz w:val="24"/>
              </w:rPr>
              <w:t>bbb</w:t>
            </w:r>
            <w:proofErr w:type="spellEnd"/>
          </w:p>
        </w:tc>
        <w:tc>
          <w:tcPr>
            <w:tcW w:w="1752" w:type="dxa"/>
            <w:vAlign w:val="center"/>
          </w:tcPr>
          <w:p w14:paraId="72EDB1FF" w14:textId="527A13D9" w:rsidR="00685035" w:rsidRPr="00EB4127" w:rsidRDefault="00685035">
            <w:pPr>
              <w:jc w:val="left"/>
              <w:rPr>
                <w:sz w:val="24"/>
              </w:rPr>
            </w:pPr>
            <w:proofErr w:type="spellStart"/>
            <w:r w:rsidRPr="00EB4127">
              <w:rPr>
                <w:sz w:val="24"/>
              </w:rPr>
              <w:t>bbb</w:t>
            </w:r>
            <w:proofErr w:type="spellEnd"/>
          </w:p>
        </w:tc>
      </w:tr>
      <w:tr w:rsidR="00685035" w:rsidRPr="00EB4127" w14:paraId="0BB39A89" w14:textId="77777777" w:rsidTr="00685035">
        <w:trPr>
          <w:trHeight w:val="284"/>
          <w:jc w:val="center"/>
        </w:trPr>
        <w:tc>
          <w:tcPr>
            <w:tcW w:w="169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D482610" w14:textId="167896A2" w:rsidR="00685035" w:rsidRPr="00EB4127" w:rsidRDefault="00685035">
            <w:pPr>
              <w:jc w:val="left"/>
              <w:rPr>
                <w:sz w:val="24"/>
              </w:rPr>
            </w:pPr>
            <w:r w:rsidRPr="00EB4127">
              <w:rPr>
                <w:sz w:val="24"/>
              </w:rPr>
              <w:t>ccc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3E8FA19" w14:textId="1FFB561F" w:rsidR="00685035" w:rsidRPr="00EB4127" w:rsidRDefault="00685035">
            <w:pPr>
              <w:jc w:val="left"/>
              <w:rPr>
                <w:sz w:val="24"/>
              </w:rPr>
            </w:pPr>
            <w:r w:rsidRPr="00EB4127">
              <w:rPr>
                <w:sz w:val="24"/>
              </w:rPr>
              <w:t>ccc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BCF5317" w14:textId="78C6E18A" w:rsidR="00685035" w:rsidRPr="00EB4127" w:rsidRDefault="00685035">
            <w:pPr>
              <w:jc w:val="left"/>
              <w:rPr>
                <w:sz w:val="24"/>
              </w:rPr>
            </w:pPr>
            <w:r w:rsidRPr="00EB4127">
              <w:rPr>
                <w:sz w:val="24"/>
              </w:rPr>
              <w:t>ccc</w:t>
            </w:r>
          </w:p>
        </w:tc>
      </w:tr>
    </w:tbl>
    <w:p w14:paraId="42C4764F" w14:textId="3F3971A6" w:rsidR="00685035" w:rsidRPr="00EB4127" w:rsidRDefault="00685035" w:rsidP="00685035">
      <w:pPr>
        <w:spacing w:after="120"/>
        <w:jc w:val="center"/>
        <w:rPr>
          <w:b/>
          <w:sz w:val="24"/>
        </w:rPr>
      </w:pPr>
    </w:p>
    <w:p w14:paraId="3F18FE7E" w14:textId="6FFCD1F7" w:rsidR="00EB4127" w:rsidRPr="00EB4127" w:rsidRDefault="00EB4127" w:rsidP="00EB4127">
      <w:pPr>
        <w:spacing w:after="120"/>
        <w:jc w:val="left"/>
        <w:rPr>
          <w:sz w:val="24"/>
        </w:rPr>
      </w:pPr>
      <w:r w:rsidRPr="00EB4127">
        <w:rPr>
          <w:b/>
          <w:sz w:val="24"/>
        </w:rPr>
        <w:t>FIGURE FORMAT</w:t>
      </w:r>
    </w:p>
    <w:p w14:paraId="510FEF82" w14:textId="6B6434F3" w:rsidR="00EB4127" w:rsidRPr="00EB4127" w:rsidRDefault="00EB4127" w:rsidP="00EB4127">
      <w:pPr>
        <w:spacing w:after="120"/>
        <w:jc w:val="left"/>
        <w:rPr>
          <w:b/>
          <w:sz w:val="24"/>
        </w:rPr>
      </w:pPr>
    </w:p>
    <w:p w14:paraId="7E504F9A" w14:textId="287CDB6A" w:rsidR="00EB4127" w:rsidRPr="00EB4127" w:rsidRDefault="00EB4127" w:rsidP="00EB4127">
      <w:pPr>
        <w:spacing w:after="120"/>
        <w:jc w:val="center"/>
        <w:rPr>
          <w:b/>
          <w:sz w:val="24"/>
        </w:rPr>
      </w:pPr>
      <w:r w:rsidRPr="00EB4127">
        <w:rPr>
          <w:b/>
          <w:noProof/>
          <w:sz w:val="24"/>
        </w:rPr>
        <mc:AlternateContent>
          <mc:Choice Requires="wps">
            <w:drawing>
              <wp:inline distT="0" distB="0" distL="0" distR="0" wp14:anchorId="0C7842B3" wp14:editId="7CA386F2">
                <wp:extent cx="2800350" cy="1447800"/>
                <wp:effectExtent l="0" t="0" r="19050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0AB490" w14:textId="77777777" w:rsidR="00EB4127" w:rsidRDefault="00EB4127" w:rsidP="00EB4127">
                            <w:pPr>
                              <w:jc w:val="center"/>
                            </w:pPr>
                            <w:r>
                              <w:t>Figure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7842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220.5pt;height:1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" fillcolor="white [3201]" strokeweight=".5pt">
                <v:textbox>
                  <w:txbxContent>
                    <w:p w14:paraId="6A0AB490" w14:textId="77777777" w:rsidR="00EB4127" w:rsidRDefault="00EB4127" w:rsidP="00EB4127">
                      <w:pPr>
                        <w:jc w:val="center"/>
                      </w:pPr>
                      <w:r>
                        <w:t>Figure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FA41C1" w14:textId="3C26B2AA" w:rsidR="00EB4127" w:rsidRPr="00EB4127" w:rsidRDefault="00EB4127" w:rsidP="00EB4127">
      <w:pPr>
        <w:spacing w:after="120"/>
        <w:jc w:val="center"/>
        <w:rPr>
          <w:sz w:val="24"/>
        </w:rPr>
      </w:pPr>
      <w:r w:rsidRPr="00EB4127">
        <w:rPr>
          <w:b/>
          <w:sz w:val="24"/>
        </w:rPr>
        <w:t>Figure 1</w:t>
      </w:r>
      <w:r w:rsidRPr="00EB4127">
        <w:rPr>
          <w:sz w:val="24"/>
        </w:rPr>
        <w:t xml:space="preserve"> Figure caption should be placed below the figure; Aspect ratio of the figure is to be maintained properly</w:t>
      </w:r>
      <w:r w:rsidR="008A1CDD">
        <w:rPr>
          <w:sz w:val="24"/>
        </w:rPr>
        <w:t>; refer as ‘Figure 1’ in the section</w:t>
      </w:r>
    </w:p>
    <w:p w14:paraId="070F2390" w14:textId="6AD40F1F" w:rsidR="00EB4127" w:rsidRPr="00EB4127" w:rsidRDefault="00EB4127" w:rsidP="00EB4127">
      <w:pPr>
        <w:spacing w:after="120"/>
        <w:jc w:val="center"/>
        <w:rPr>
          <w:b/>
          <w:sz w:val="24"/>
        </w:rPr>
      </w:pPr>
    </w:p>
    <w:p w14:paraId="7621FE0D" w14:textId="211FCCFC" w:rsidR="00EB4127" w:rsidRPr="00EB4127" w:rsidRDefault="00EB4127" w:rsidP="00EB4127">
      <w:pPr>
        <w:spacing w:after="120"/>
        <w:jc w:val="left"/>
        <w:rPr>
          <w:b/>
          <w:sz w:val="24"/>
        </w:rPr>
      </w:pPr>
      <w:r>
        <w:rPr>
          <w:b/>
          <w:sz w:val="24"/>
        </w:rPr>
        <w:t>EQUATION</w:t>
      </w:r>
      <w:r w:rsidRPr="00EB4127">
        <w:rPr>
          <w:b/>
          <w:sz w:val="24"/>
        </w:rPr>
        <w:t xml:space="preserve"> FORMAT</w:t>
      </w:r>
    </w:p>
    <w:p w14:paraId="4543C0F1" w14:textId="68CF561B" w:rsidR="00EB4127" w:rsidRDefault="00EB4127" w:rsidP="00EB4127">
      <w:pPr>
        <w:spacing w:after="120"/>
        <w:jc w:val="left"/>
        <w:rPr>
          <w:sz w:val="24"/>
        </w:rPr>
      </w:pPr>
      <w:r>
        <w:rPr>
          <w:sz w:val="24"/>
        </w:rPr>
        <w:t>Equation should be done using editor; do not use images of equations; they should be centered and right-aligned numbered</w:t>
      </w:r>
      <w:r w:rsidR="008A1CDD">
        <w:rPr>
          <w:sz w:val="24"/>
        </w:rPr>
        <w:t>; refer as ‘Equation 1’ in the section</w:t>
      </w:r>
    </w:p>
    <w:p w14:paraId="23C063C9" w14:textId="26C0DE2D" w:rsidR="00EB4127" w:rsidRDefault="00EB4127" w:rsidP="00EB4127">
      <w:pPr>
        <w:spacing w:after="120"/>
        <w:jc w:val="left"/>
        <w:rPr>
          <w:sz w:val="24"/>
        </w:rPr>
      </w:pPr>
    </w:p>
    <w:p w14:paraId="47346E2B" w14:textId="504C388E" w:rsidR="00EB4127" w:rsidRPr="00EB4127" w:rsidRDefault="00EB4127" w:rsidP="00EB4127">
      <w:pPr>
        <w:spacing w:after="120"/>
        <w:jc w:val="center"/>
        <w:rPr>
          <w:sz w:val="21"/>
          <w:szCs w:val="21"/>
          <w:lang w:val="en-GB" w:eastAsia="en-US"/>
        </w:rPr>
      </w:pPr>
      <w:r>
        <w:rPr>
          <w:sz w:val="21"/>
          <w:szCs w:val="21"/>
          <w:lang w:val="en-GB" w:eastAsia="en-US"/>
        </w:rPr>
        <w:t xml:space="preserve">                         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GB" w:eastAsia="en-US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V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c</m:t>
            </m:r>
          </m:sub>
        </m:sSub>
        <m:sSub>
          <m:sSubPr>
            <m:ctrlPr>
              <w:rPr>
                <w:rFonts w:ascii="Cambria Math" w:hAnsi="Cambria Math"/>
                <w:i/>
                <w:sz w:val="21"/>
                <w:szCs w:val="21"/>
                <w:lang w:val="en-GB" w:eastAsia="en-US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=δτ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c</m:t>
            </m:r>
          </m:sub>
        </m:sSub>
        <m:r>
          <w:rPr>
            <w:rFonts w:ascii="Cambria Math" w:hAnsi="Cambria Math"/>
            <w:sz w:val="21"/>
            <w:szCs w:val="21"/>
          </w:rPr>
          <m:t>bd</m:t>
        </m:r>
      </m:oMath>
      <w:r>
        <w:rPr>
          <w:sz w:val="21"/>
          <w:szCs w:val="21"/>
        </w:rPr>
        <w:t xml:space="preserve">                                                                             (1)</w:t>
      </w:r>
    </w:p>
    <w:p w14:paraId="50183B1D" w14:textId="77777777" w:rsidR="00EB4127" w:rsidRPr="00EB4127" w:rsidRDefault="00EB4127" w:rsidP="00EB4127">
      <w:pPr>
        <w:spacing w:after="120"/>
        <w:jc w:val="center"/>
        <w:rPr>
          <w:sz w:val="24"/>
        </w:rPr>
      </w:pPr>
    </w:p>
    <w:p w14:paraId="3D02C44E" w14:textId="553992E6" w:rsidR="000A0C1A" w:rsidRDefault="000A0C1A" w:rsidP="005D5997">
      <w:pPr>
        <w:spacing w:after="120"/>
        <w:jc w:val="left"/>
        <w:rPr>
          <w:b/>
          <w:sz w:val="24"/>
        </w:rPr>
      </w:pPr>
      <w:r w:rsidRPr="005D5997">
        <w:rPr>
          <w:b/>
          <w:sz w:val="24"/>
        </w:rPr>
        <w:t>REFERENCES</w:t>
      </w:r>
    </w:p>
    <w:p w14:paraId="35A0FE03" w14:textId="4A358F2A" w:rsidR="005D5997" w:rsidRPr="000A0C1A" w:rsidRDefault="000A0C1A" w:rsidP="000A0C1A">
      <w:pPr>
        <w:spacing w:after="120"/>
        <w:rPr>
          <w:sz w:val="24"/>
        </w:rPr>
      </w:pPr>
      <w:r>
        <w:rPr>
          <w:sz w:val="24"/>
        </w:rPr>
        <w:t>U</w:t>
      </w:r>
      <w:r w:rsidRPr="000A0C1A">
        <w:rPr>
          <w:sz w:val="24"/>
        </w:rPr>
        <w:t xml:space="preserve">se any one of the Reference Management </w:t>
      </w:r>
      <w:proofErr w:type="spellStart"/>
      <w:r w:rsidRPr="000A0C1A">
        <w:rPr>
          <w:sz w:val="24"/>
        </w:rPr>
        <w:t>Software</w:t>
      </w:r>
      <w:r>
        <w:rPr>
          <w:sz w:val="24"/>
        </w:rPr>
        <w:t>s</w:t>
      </w:r>
      <w:proofErr w:type="spellEnd"/>
      <w:r w:rsidRPr="000A0C1A">
        <w:rPr>
          <w:sz w:val="24"/>
        </w:rPr>
        <w:t xml:space="preserve"> like Mendeley, End note</w:t>
      </w:r>
      <w:r>
        <w:rPr>
          <w:sz w:val="24"/>
        </w:rPr>
        <w:t>,</w:t>
      </w:r>
      <w:r w:rsidRPr="000A0C1A">
        <w:rPr>
          <w:sz w:val="24"/>
        </w:rPr>
        <w:t xml:space="preserve"> etc.</w:t>
      </w:r>
      <w:r>
        <w:rPr>
          <w:sz w:val="24"/>
        </w:rPr>
        <w:t xml:space="preserve"> </w:t>
      </w:r>
      <w:r w:rsidRPr="000A0C1A">
        <w:rPr>
          <w:i/>
          <w:sz w:val="24"/>
        </w:rPr>
        <w:t>IEEE styling</w:t>
      </w:r>
      <w:r w:rsidRPr="000A0C1A">
        <w:rPr>
          <w:sz w:val="24"/>
        </w:rPr>
        <w:t xml:space="preserve"> </w:t>
      </w:r>
      <w:r>
        <w:rPr>
          <w:sz w:val="24"/>
        </w:rPr>
        <w:t>is to</w:t>
      </w:r>
      <w:r w:rsidRPr="000A0C1A">
        <w:rPr>
          <w:sz w:val="24"/>
        </w:rPr>
        <w:t xml:space="preserve"> be followed for Citations inside the text and References.</w:t>
      </w:r>
      <w:r>
        <w:rPr>
          <w:sz w:val="24"/>
        </w:rPr>
        <w:t xml:space="preserve"> R</w:t>
      </w:r>
      <w:r w:rsidRPr="000A0C1A">
        <w:rPr>
          <w:sz w:val="24"/>
        </w:rPr>
        <w:t xml:space="preserve">efer </w:t>
      </w:r>
      <w:r w:rsidRPr="000A0C1A">
        <w:rPr>
          <w:i/>
          <w:sz w:val="24"/>
        </w:rPr>
        <w:t>IEEE Reference Style Guide for Authors</w:t>
      </w:r>
      <w:r w:rsidRPr="000A0C1A">
        <w:rPr>
          <w:sz w:val="24"/>
        </w:rPr>
        <w:t xml:space="preserve"> for detailed information</w:t>
      </w:r>
      <w:r>
        <w:rPr>
          <w:sz w:val="24"/>
        </w:rPr>
        <w:t xml:space="preserve">. </w:t>
      </w:r>
    </w:p>
    <w:p w14:paraId="645500DC" w14:textId="117E9BD4" w:rsidR="00EB4127" w:rsidRPr="00EB4127" w:rsidRDefault="00EB4127" w:rsidP="000A0C1A">
      <w:pPr>
        <w:spacing w:after="120"/>
        <w:rPr>
          <w:b/>
          <w:sz w:val="24"/>
        </w:rPr>
      </w:pPr>
      <w:bookmarkStart w:id="3" w:name="_GoBack"/>
      <w:bookmarkEnd w:id="3"/>
    </w:p>
    <w:sectPr w:rsidR="00EB4127" w:rsidRPr="00EB4127" w:rsidSect="00873E7E">
      <w:footerReference w:type="default" r:id="rId10"/>
      <w:headerReference w:type="first" r:id="rId11"/>
      <w:pgSz w:w="11909" w:h="16834" w:code="9"/>
      <w:pgMar w:top="1701" w:right="1418" w:bottom="1418" w:left="1418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CF7A" w14:textId="77777777" w:rsidR="00A10171" w:rsidRDefault="00A10171">
      <w:r>
        <w:separator/>
      </w:r>
    </w:p>
  </w:endnote>
  <w:endnote w:type="continuationSeparator" w:id="0">
    <w:p w14:paraId="35B84364" w14:textId="77777777" w:rsidR="00A10171" w:rsidRDefault="00A1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44489679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C5B1EE" w14:textId="1ECA3A66" w:rsidR="00875CAE" w:rsidRPr="00875CAE" w:rsidRDefault="00875CAE">
            <w:pPr>
              <w:pStyle w:val="Footer"/>
              <w:jc w:val="right"/>
              <w:rPr>
                <w:sz w:val="18"/>
                <w:szCs w:val="18"/>
              </w:rPr>
            </w:pPr>
            <w:r w:rsidRPr="00875CAE">
              <w:rPr>
                <w:sz w:val="18"/>
                <w:szCs w:val="18"/>
              </w:rPr>
              <w:t xml:space="preserve">Page </w:t>
            </w:r>
            <w:r w:rsidRPr="00875CAE">
              <w:rPr>
                <w:b/>
                <w:bCs/>
                <w:sz w:val="18"/>
                <w:szCs w:val="18"/>
              </w:rPr>
              <w:fldChar w:fldCharType="begin"/>
            </w:r>
            <w:r w:rsidRPr="00875CA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75CAE">
              <w:rPr>
                <w:b/>
                <w:bCs/>
                <w:sz w:val="18"/>
                <w:szCs w:val="18"/>
              </w:rPr>
              <w:fldChar w:fldCharType="separate"/>
            </w:r>
            <w:r w:rsidRPr="00875CAE">
              <w:rPr>
                <w:b/>
                <w:bCs/>
                <w:noProof/>
                <w:sz w:val="18"/>
                <w:szCs w:val="18"/>
              </w:rPr>
              <w:t>2</w:t>
            </w:r>
            <w:r w:rsidRPr="00875CAE">
              <w:rPr>
                <w:b/>
                <w:bCs/>
                <w:sz w:val="18"/>
                <w:szCs w:val="18"/>
              </w:rPr>
              <w:fldChar w:fldCharType="end"/>
            </w:r>
            <w:r w:rsidRPr="00875CAE">
              <w:rPr>
                <w:sz w:val="18"/>
                <w:szCs w:val="18"/>
              </w:rPr>
              <w:t xml:space="preserve"> of </w:t>
            </w:r>
            <w:r w:rsidRPr="00875CAE">
              <w:rPr>
                <w:b/>
                <w:bCs/>
                <w:sz w:val="18"/>
                <w:szCs w:val="18"/>
              </w:rPr>
              <w:fldChar w:fldCharType="begin"/>
            </w:r>
            <w:r w:rsidRPr="00875CA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75CAE">
              <w:rPr>
                <w:b/>
                <w:bCs/>
                <w:sz w:val="18"/>
                <w:szCs w:val="18"/>
              </w:rPr>
              <w:fldChar w:fldCharType="separate"/>
            </w:r>
            <w:r w:rsidRPr="00875CAE">
              <w:rPr>
                <w:b/>
                <w:bCs/>
                <w:noProof/>
                <w:sz w:val="18"/>
                <w:szCs w:val="18"/>
              </w:rPr>
              <w:t>2</w:t>
            </w:r>
            <w:r w:rsidRPr="00875C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79E4B8" w14:textId="77777777" w:rsidR="00875CAE" w:rsidRDefault="00875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4C65F" w14:textId="77777777" w:rsidR="00A10171" w:rsidRDefault="00A10171">
      <w:r>
        <w:separator/>
      </w:r>
    </w:p>
  </w:footnote>
  <w:footnote w:type="continuationSeparator" w:id="0">
    <w:p w14:paraId="33BA4D6E" w14:textId="77777777" w:rsidR="00A10171" w:rsidRDefault="00A10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34E10" w14:textId="77777777" w:rsidR="00413590" w:rsidRDefault="00413590" w:rsidP="00413590">
    <w:pPr>
      <w:pStyle w:val="Header"/>
      <w:spacing w:after="40" w:line="240" w:lineRule="auto"/>
      <w:ind w:firstLine="0"/>
      <w:jc w:val="center"/>
      <w:rPr>
        <w:b/>
        <w:i/>
        <w:color w:val="000000"/>
        <w:sz w:val="22"/>
        <w:szCs w:val="16"/>
      </w:rPr>
    </w:pPr>
  </w:p>
  <w:p w14:paraId="576696B8" w14:textId="6A769F51" w:rsidR="00413590" w:rsidRPr="00413590" w:rsidRDefault="00413590" w:rsidP="00413590">
    <w:pPr>
      <w:pStyle w:val="Header"/>
      <w:spacing w:after="40" w:line="240" w:lineRule="auto"/>
      <w:ind w:firstLine="0"/>
      <w:jc w:val="center"/>
      <w:rPr>
        <w:b/>
        <w:i/>
        <w:color w:val="000000"/>
        <w:sz w:val="22"/>
        <w:szCs w:val="16"/>
      </w:rPr>
    </w:pPr>
    <w:r w:rsidRPr="00413590">
      <w:rPr>
        <w:b/>
        <w:i/>
        <w:color w:val="000000"/>
        <w:sz w:val="22"/>
        <w:szCs w:val="16"/>
      </w:rPr>
      <w:t xml:space="preserve">International Conference on </w:t>
    </w:r>
  </w:p>
  <w:p w14:paraId="15B0F853" w14:textId="77777777" w:rsidR="00413590" w:rsidRPr="00413590" w:rsidRDefault="00413590" w:rsidP="00413590">
    <w:pPr>
      <w:pStyle w:val="Header"/>
      <w:spacing w:after="40" w:line="240" w:lineRule="auto"/>
      <w:ind w:firstLine="0"/>
      <w:jc w:val="center"/>
      <w:rPr>
        <w:b/>
        <w:i/>
        <w:color w:val="000000"/>
        <w:sz w:val="22"/>
        <w:szCs w:val="16"/>
      </w:rPr>
    </w:pPr>
    <w:r w:rsidRPr="00413590">
      <w:rPr>
        <w:b/>
        <w:color w:val="000000"/>
        <w:sz w:val="22"/>
        <w:szCs w:val="16"/>
      </w:rPr>
      <w:t>PRECAST CONCRETE - THE FUTURE OF CONSTRUCTION (PCFC 2024)</w:t>
    </w:r>
  </w:p>
  <w:p w14:paraId="413335B6" w14:textId="6DAF8716" w:rsidR="00413590" w:rsidRPr="00413590" w:rsidRDefault="00307786" w:rsidP="00413590">
    <w:pPr>
      <w:pStyle w:val="Header"/>
      <w:spacing w:after="40" w:line="240" w:lineRule="auto"/>
      <w:ind w:firstLine="0"/>
      <w:jc w:val="center"/>
      <w:rPr>
        <w:b/>
        <w:color w:val="000000"/>
        <w:sz w:val="22"/>
        <w:szCs w:val="16"/>
      </w:rPr>
    </w:pPr>
    <w:r>
      <w:rPr>
        <w:b/>
        <w:color w:val="000000"/>
        <w:sz w:val="22"/>
        <w:szCs w:val="16"/>
      </w:rPr>
      <w:t>07</w:t>
    </w:r>
    <w:r w:rsidR="00413590" w:rsidRPr="00413590">
      <w:rPr>
        <w:b/>
        <w:color w:val="000000"/>
        <w:sz w:val="22"/>
        <w:szCs w:val="16"/>
      </w:rPr>
      <w:t>-</w:t>
    </w:r>
    <w:r>
      <w:rPr>
        <w:b/>
        <w:color w:val="000000"/>
        <w:sz w:val="22"/>
        <w:szCs w:val="16"/>
      </w:rPr>
      <w:t>08</w:t>
    </w:r>
    <w:r w:rsidR="00413590" w:rsidRPr="00413590">
      <w:rPr>
        <w:b/>
        <w:color w:val="000000"/>
        <w:sz w:val="22"/>
        <w:szCs w:val="16"/>
      </w:rPr>
      <w:t xml:space="preserve"> </w:t>
    </w:r>
    <w:r>
      <w:rPr>
        <w:b/>
        <w:color w:val="000000"/>
        <w:sz w:val="22"/>
        <w:szCs w:val="16"/>
      </w:rPr>
      <w:t>Nov</w:t>
    </w:r>
    <w:r w:rsidR="00413590">
      <w:rPr>
        <w:b/>
        <w:color w:val="000000"/>
        <w:sz w:val="22"/>
        <w:szCs w:val="16"/>
      </w:rPr>
      <w:t>ember</w:t>
    </w:r>
    <w:r w:rsidR="00413590" w:rsidRPr="00413590">
      <w:rPr>
        <w:b/>
        <w:color w:val="000000"/>
        <w:sz w:val="22"/>
        <w:szCs w:val="16"/>
      </w:rPr>
      <w:t xml:space="preserve"> 202</w:t>
    </w:r>
    <w:r w:rsidR="00413590">
      <w:rPr>
        <w:b/>
        <w:color w:val="000000"/>
        <w:sz w:val="22"/>
        <w:szCs w:val="16"/>
      </w:rPr>
      <w:t>4</w:t>
    </w:r>
  </w:p>
  <w:p w14:paraId="64A04B60" w14:textId="77777777" w:rsidR="00413590" w:rsidRPr="00413590" w:rsidRDefault="00413590" w:rsidP="00413590">
    <w:pPr>
      <w:pStyle w:val="Header"/>
      <w:spacing w:after="40" w:line="240" w:lineRule="auto"/>
      <w:ind w:firstLine="0"/>
      <w:jc w:val="center"/>
      <w:rPr>
        <w:b/>
        <w:sz w:val="22"/>
      </w:rPr>
    </w:pPr>
    <w:r w:rsidRPr="00413590">
      <w:rPr>
        <w:b/>
        <w:sz w:val="22"/>
      </w:rPr>
      <w:t xml:space="preserve">Department of Civil Engineering, College of Engineering Guindy, </w:t>
    </w:r>
  </w:p>
  <w:p w14:paraId="6B95FD41" w14:textId="74788DEB" w:rsidR="00ED0F9E" w:rsidRPr="00C57973" w:rsidRDefault="00413590" w:rsidP="00413590">
    <w:pPr>
      <w:pStyle w:val="Header"/>
      <w:ind w:firstLine="0"/>
      <w:jc w:val="center"/>
    </w:pPr>
    <w:r w:rsidRPr="00413590">
      <w:rPr>
        <w:b/>
        <w:sz w:val="22"/>
      </w:rPr>
      <w:t>Anna University, Chennai - 600025</w:t>
    </w:r>
  </w:p>
  <w:p w14:paraId="65BC8A8D" w14:textId="77777777" w:rsidR="00413590" w:rsidRDefault="004135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CC627058"/>
    <w:lvl w:ilvl="0">
      <w:start w:val="1"/>
      <w:numFmt w:val="decimal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3540" w:hanging="708"/>
      </w:pPr>
    </w:lvl>
  </w:abstractNum>
  <w:abstractNum w:abstractNumId="1" w15:restartNumberingAfterBreak="0">
    <w:nsid w:val="12C070BB"/>
    <w:multiLevelType w:val="singleLevel"/>
    <w:tmpl w:val="10828FEC"/>
    <w:lvl w:ilvl="0">
      <w:start w:val="1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A0886"/>
    <w:multiLevelType w:val="singleLevel"/>
    <w:tmpl w:val="34CAACE4"/>
    <w:lvl w:ilvl="0"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214213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42A13C9"/>
    <w:multiLevelType w:val="singleLevel"/>
    <w:tmpl w:val="0728F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7BA3FC7"/>
    <w:multiLevelType w:val="singleLevel"/>
    <w:tmpl w:val="09041E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190FC1"/>
    <w:multiLevelType w:val="singleLevel"/>
    <w:tmpl w:val="1E9ED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8532DC7"/>
    <w:multiLevelType w:val="hybridMultilevel"/>
    <w:tmpl w:val="2D743018"/>
    <w:lvl w:ilvl="0" w:tplc="14CAE0CA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258EFA7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252EC9D8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47AA1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5D61C2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B9F8F7F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8C146D4E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E36670F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BE0228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F4D4B63"/>
    <w:multiLevelType w:val="singleLevel"/>
    <w:tmpl w:val="9F52B09C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33487DE8"/>
    <w:multiLevelType w:val="hybridMultilevel"/>
    <w:tmpl w:val="E990D458"/>
    <w:lvl w:ilvl="0" w:tplc="4BAED566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41BAEDE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9128CFC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1DE877A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DBCA5D70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10E80B9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26F4B31C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B6185C2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9120E35E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355A77A4"/>
    <w:multiLevelType w:val="singleLevel"/>
    <w:tmpl w:val="5EE0498A"/>
    <w:lvl w:ilvl="0">
      <w:start w:val="8"/>
      <w:numFmt w:val="decimal"/>
      <w:lvlText w:val="[%1]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11" w15:restartNumberingAfterBreak="0">
    <w:nsid w:val="46601242"/>
    <w:multiLevelType w:val="singleLevel"/>
    <w:tmpl w:val="64A8EBE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98B0E8A"/>
    <w:multiLevelType w:val="hybridMultilevel"/>
    <w:tmpl w:val="8620FA1C"/>
    <w:lvl w:ilvl="0" w:tplc="3912D7EE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D5933"/>
    <w:multiLevelType w:val="singleLevel"/>
    <w:tmpl w:val="859AD3C2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BF71336"/>
    <w:multiLevelType w:val="multilevel"/>
    <w:tmpl w:val="7452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2B6531"/>
    <w:multiLevelType w:val="singleLevel"/>
    <w:tmpl w:val="99168EE4"/>
    <w:lvl w:ilvl="0"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4E3F0ED9"/>
    <w:multiLevelType w:val="hybridMultilevel"/>
    <w:tmpl w:val="BD9A4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4B562D"/>
    <w:multiLevelType w:val="singleLevel"/>
    <w:tmpl w:val="97D097E4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FC20F9A"/>
    <w:multiLevelType w:val="singleLevel"/>
    <w:tmpl w:val="7C60CB52"/>
    <w:lvl w:ilvl="0">
      <w:start w:val="1"/>
      <w:numFmt w:val="decimal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9" w15:restartNumberingAfterBreak="0">
    <w:nsid w:val="50477E06"/>
    <w:multiLevelType w:val="singleLevel"/>
    <w:tmpl w:val="F2D810F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0BE4A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0F03F1A"/>
    <w:multiLevelType w:val="singleLevel"/>
    <w:tmpl w:val="1F78AD8E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22" w15:restartNumberingAfterBreak="0">
    <w:nsid w:val="55097E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6CB6A87"/>
    <w:multiLevelType w:val="singleLevel"/>
    <w:tmpl w:val="2DA697D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C1E2AA7"/>
    <w:multiLevelType w:val="singleLevel"/>
    <w:tmpl w:val="F34E8780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315"/>
      </w:pPr>
      <w:rPr>
        <w:rFonts w:hint="default"/>
      </w:rPr>
    </w:lvl>
  </w:abstractNum>
  <w:abstractNum w:abstractNumId="25" w15:restartNumberingAfterBreak="0">
    <w:nsid w:val="5C771297"/>
    <w:multiLevelType w:val="singleLevel"/>
    <w:tmpl w:val="CA20A2E0"/>
    <w:lvl w:ilvl="0">
      <w:start w:val="3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14D0CE0"/>
    <w:multiLevelType w:val="multilevel"/>
    <w:tmpl w:val="28A0F8C4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6D5465F"/>
    <w:multiLevelType w:val="multilevel"/>
    <w:tmpl w:val="CC627058"/>
    <w:lvl w:ilvl="0">
      <w:start w:val="1"/>
      <w:numFmt w:val="decimal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28" w15:restartNumberingAfterBreak="0">
    <w:nsid w:val="684618F4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8C34085"/>
    <w:multiLevelType w:val="singleLevel"/>
    <w:tmpl w:val="D37E3B62"/>
    <w:lvl w:ilvl="0">
      <w:start w:val="7"/>
      <w:numFmt w:val="decimal"/>
      <w:lvlText w:val="[%1]"/>
      <w:lvlJc w:val="left"/>
      <w:pPr>
        <w:tabs>
          <w:tab w:val="num" w:pos="465"/>
        </w:tabs>
        <w:ind w:left="465" w:hanging="360"/>
      </w:pPr>
      <w:rPr>
        <w:rFonts w:hint="default"/>
      </w:rPr>
    </w:lvl>
  </w:abstractNum>
  <w:abstractNum w:abstractNumId="30" w15:restartNumberingAfterBreak="0">
    <w:nsid w:val="6D1D2E86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FC40C9D"/>
    <w:multiLevelType w:val="multilevel"/>
    <w:tmpl w:val="EAD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654646"/>
    <w:multiLevelType w:val="singleLevel"/>
    <w:tmpl w:val="3D9AB400"/>
    <w:lvl w:ilvl="0">
      <w:start w:val="13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3" w15:restartNumberingAfterBreak="0">
    <w:nsid w:val="73CD4BCA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5EB0533"/>
    <w:multiLevelType w:val="hybridMultilevel"/>
    <w:tmpl w:val="3118C7E6"/>
    <w:lvl w:ilvl="0" w:tplc="888AA5A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DC40E30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CDEA3A2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93C931E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551EF88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CADE29B6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ACDC00D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BDA0363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482E5946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76F359E"/>
    <w:multiLevelType w:val="singleLevel"/>
    <w:tmpl w:val="38627684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36" w15:restartNumberingAfterBreak="0">
    <w:nsid w:val="79D77E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B8F66D4"/>
    <w:multiLevelType w:val="singleLevel"/>
    <w:tmpl w:val="1F78AD8E"/>
    <w:lvl w:ilvl="0">
      <w:start w:val="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Courier New" w:hAnsi="Courier New" w:hint="default"/>
        <w:b w:val="0"/>
        <w:i w:val="0"/>
        <w:sz w:val="20"/>
        <w:u w:val="none"/>
      </w:rPr>
    </w:lvl>
  </w:abstractNum>
  <w:abstractNum w:abstractNumId="38" w15:restartNumberingAfterBreak="0">
    <w:nsid w:val="7C36089F"/>
    <w:multiLevelType w:val="singleLevel"/>
    <w:tmpl w:val="DC2AE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C800D11"/>
    <w:multiLevelType w:val="multilevel"/>
    <w:tmpl w:val="DE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36"/>
  </w:num>
  <w:num w:numId="4">
    <w:abstractNumId w:val="19"/>
  </w:num>
  <w:num w:numId="5">
    <w:abstractNumId w:val="37"/>
  </w:num>
  <w:num w:numId="6">
    <w:abstractNumId w:val="21"/>
  </w:num>
  <w:num w:numId="7">
    <w:abstractNumId w:val="20"/>
  </w:num>
  <w:num w:numId="8">
    <w:abstractNumId w:val="25"/>
  </w:num>
  <w:num w:numId="9">
    <w:abstractNumId w:val="32"/>
  </w:num>
  <w:num w:numId="10">
    <w:abstractNumId w:val="18"/>
  </w:num>
  <w:num w:numId="11">
    <w:abstractNumId w:val="8"/>
  </w:num>
  <w:num w:numId="12">
    <w:abstractNumId w:val="38"/>
  </w:num>
  <w:num w:numId="13">
    <w:abstractNumId w:val="13"/>
  </w:num>
  <w:num w:numId="14">
    <w:abstractNumId w:val="6"/>
  </w:num>
  <w:num w:numId="15">
    <w:abstractNumId w:val="35"/>
  </w:num>
  <w:num w:numId="16">
    <w:abstractNumId w:val="29"/>
  </w:num>
  <w:num w:numId="17">
    <w:abstractNumId w:val="10"/>
  </w:num>
  <w:num w:numId="18">
    <w:abstractNumId w:val="24"/>
  </w:num>
  <w:num w:numId="19">
    <w:abstractNumId w:val="1"/>
  </w:num>
  <w:num w:numId="20">
    <w:abstractNumId w:val="5"/>
  </w:num>
  <w:num w:numId="21">
    <w:abstractNumId w:val="17"/>
  </w:num>
  <w:num w:numId="22">
    <w:abstractNumId w:val="23"/>
  </w:num>
  <w:num w:numId="23">
    <w:abstractNumId w:val="15"/>
  </w:num>
  <w:num w:numId="24">
    <w:abstractNumId w:val="2"/>
  </w:num>
  <w:num w:numId="25">
    <w:abstractNumId w:val="33"/>
  </w:num>
  <w:num w:numId="26">
    <w:abstractNumId w:val="22"/>
  </w:num>
  <w:num w:numId="27">
    <w:abstractNumId w:val="11"/>
  </w:num>
  <w:num w:numId="28">
    <w:abstractNumId w:val="28"/>
  </w:num>
  <w:num w:numId="29">
    <w:abstractNumId w:val="30"/>
  </w:num>
  <w:num w:numId="30">
    <w:abstractNumId w:val="26"/>
  </w:num>
  <w:num w:numId="31">
    <w:abstractNumId w:val="39"/>
  </w:num>
  <w:num w:numId="32">
    <w:abstractNumId w:val="31"/>
  </w:num>
  <w:num w:numId="33">
    <w:abstractNumId w:val="14"/>
  </w:num>
  <w:num w:numId="34">
    <w:abstractNumId w:val="34"/>
  </w:num>
  <w:num w:numId="35">
    <w:abstractNumId w:val="7"/>
  </w:num>
  <w:num w:numId="36">
    <w:abstractNumId w:val="9"/>
  </w:num>
  <w:num w:numId="37">
    <w:abstractNumId w:val="0"/>
  </w:num>
  <w:num w:numId="38">
    <w:abstractNumId w:val="0"/>
  </w:num>
  <w:num w:numId="39">
    <w:abstractNumId w:val="0"/>
  </w:num>
  <w:num w:numId="40">
    <w:abstractNumId w:val="27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4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0sDQ1MzAxMTIzNzRT0lEKTi0uzszPAymwqAUAZyPeBywAAAA="/>
  </w:docVars>
  <w:rsids>
    <w:rsidRoot w:val="00202EB1"/>
    <w:rsid w:val="0001110E"/>
    <w:rsid w:val="00017CDA"/>
    <w:rsid w:val="000558AF"/>
    <w:rsid w:val="00056788"/>
    <w:rsid w:val="000674F1"/>
    <w:rsid w:val="00073BCD"/>
    <w:rsid w:val="000A0C1A"/>
    <w:rsid w:val="000D006E"/>
    <w:rsid w:val="000F0E57"/>
    <w:rsid w:val="0012586A"/>
    <w:rsid w:val="00137D35"/>
    <w:rsid w:val="001B7BD6"/>
    <w:rsid w:val="00202EB1"/>
    <w:rsid w:val="00251BC8"/>
    <w:rsid w:val="002742E6"/>
    <w:rsid w:val="00291AF0"/>
    <w:rsid w:val="002A7DA4"/>
    <w:rsid w:val="002B2C5B"/>
    <w:rsid w:val="002E3201"/>
    <w:rsid w:val="00307786"/>
    <w:rsid w:val="0031744C"/>
    <w:rsid w:val="00375DBB"/>
    <w:rsid w:val="00376182"/>
    <w:rsid w:val="00377962"/>
    <w:rsid w:val="00381E8A"/>
    <w:rsid w:val="003822F4"/>
    <w:rsid w:val="003957AC"/>
    <w:rsid w:val="0039676B"/>
    <w:rsid w:val="003D4B43"/>
    <w:rsid w:val="004014E2"/>
    <w:rsid w:val="00412F6D"/>
    <w:rsid w:val="00413590"/>
    <w:rsid w:val="00416B6D"/>
    <w:rsid w:val="0042309E"/>
    <w:rsid w:val="004367F8"/>
    <w:rsid w:val="00442DFA"/>
    <w:rsid w:val="00444383"/>
    <w:rsid w:val="00447C30"/>
    <w:rsid w:val="00474557"/>
    <w:rsid w:val="004D0402"/>
    <w:rsid w:val="004D4AD5"/>
    <w:rsid w:val="004D5F44"/>
    <w:rsid w:val="005478B9"/>
    <w:rsid w:val="0056298D"/>
    <w:rsid w:val="005A317B"/>
    <w:rsid w:val="005B2209"/>
    <w:rsid w:val="005D5997"/>
    <w:rsid w:val="005F5B62"/>
    <w:rsid w:val="00604AC6"/>
    <w:rsid w:val="00610F9A"/>
    <w:rsid w:val="00640B33"/>
    <w:rsid w:val="00676A2F"/>
    <w:rsid w:val="006770F0"/>
    <w:rsid w:val="0068298A"/>
    <w:rsid w:val="00683B3B"/>
    <w:rsid w:val="00685035"/>
    <w:rsid w:val="006A42BF"/>
    <w:rsid w:val="006B2505"/>
    <w:rsid w:val="006D38A8"/>
    <w:rsid w:val="006F5066"/>
    <w:rsid w:val="007842A0"/>
    <w:rsid w:val="0078621A"/>
    <w:rsid w:val="00795B46"/>
    <w:rsid w:val="0079687D"/>
    <w:rsid w:val="007B3784"/>
    <w:rsid w:val="007D4DD0"/>
    <w:rsid w:val="00832523"/>
    <w:rsid w:val="00836E55"/>
    <w:rsid w:val="00841855"/>
    <w:rsid w:val="00855262"/>
    <w:rsid w:val="00873E7E"/>
    <w:rsid w:val="00875CAE"/>
    <w:rsid w:val="0089398A"/>
    <w:rsid w:val="008A1CDD"/>
    <w:rsid w:val="008A7247"/>
    <w:rsid w:val="008A74F0"/>
    <w:rsid w:val="009077F6"/>
    <w:rsid w:val="00936C1C"/>
    <w:rsid w:val="00960481"/>
    <w:rsid w:val="009607A8"/>
    <w:rsid w:val="009743BA"/>
    <w:rsid w:val="0098035E"/>
    <w:rsid w:val="009A3568"/>
    <w:rsid w:val="009A54AB"/>
    <w:rsid w:val="00A10171"/>
    <w:rsid w:val="00AA0685"/>
    <w:rsid w:val="00AB7B0F"/>
    <w:rsid w:val="00AE7D98"/>
    <w:rsid w:val="00AF468C"/>
    <w:rsid w:val="00B01B42"/>
    <w:rsid w:val="00B1369B"/>
    <w:rsid w:val="00B45D61"/>
    <w:rsid w:val="00B9277F"/>
    <w:rsid w:val="00BB2195"/>
    <w:rsid w:val="00C375A4"/>
    <w:rsid w:val="00C57973"/>
    <w:rsid w:val="00C73155"/>
    <w:rsid w:val="00C85299"/>
    <w:rsid w:val="00C90E0B"/>
    <w:rsid w:val="00CC316C"/>
    <w:rsid w:val="00D217D0"/>
    <w:rsid w:val="00D82247"/>
    <w:rsid w:val="00DB0980"/>
    <w:rsid w:val="00DB4752"/>
    <w:rsid w:val="00DD050F"/>
    <w:rsid w:val="00DD4B4F"/>
    <w:rsid w:val="00E11948"/>
    <w:rsid w:val="00E94656"/>
    <w:rsid w:val="00EA15BA"/>
    <w:rsid w:val="00EB06AA"/>
    <w:rsid w:val="00EB4127"/>
    <w:rsid w:val="00ED0F9E"/>
    <w:rsid w:val="00F45AA8"/>
    <w:rsid w:val="00FA2B80"/>
    <w:rsid w:val="00F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97B0C2"/>
  <w15:docId w15:val="{88C514F1-2727-4115-B51C-82E4E74A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- CICE2018"/>
    <w:qFormat/>
    <w:rsid w:val="00AE7D98"/>
    <w:pPr>
      <w:jc w:val="both"/>
    </w:pPr>
    <w:rPr>
      <w:szCs w:val="24"/>
      <w:lang w:val="en-US" w:eastAsia="zh-CN"/>
    </w:rPr>
  </w:style>
  <w:style w:type="paragraph" w:styleId="Heading1">
    <w:name w:val="heading 1"/>
    <w:aliases w:val="Titre1 - CICE2018"/>
    <w:basedOn w:val="Normal"/>
    <w:next w:val="Firstparagraph"/>
    <w:qFormat/>
    <w:rsid w:val="0089398A"/>
    <w:pPr>
      <w:keepNext/>
      <w:keepLines/>
      <w:tabs>
        <w:tab w:val="left" w:pos="284"/>
      </w:tabs>
      <w:suppressAutoHyphens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eastAsia="Times New Roman"/>
      <w:b/>
      <w:caps/>
      <w:szCs w:val="20"/>
    </w:rPr>
  </w:style>
  <w:style w:type="paragraph" w:styleId="Heading2">
    <w:name w:val="heading 2"/>
    <w:aliases w:val="Titre 2 - CICE2018"/>
    <w:basedOn w:val="Normal"/>
    <w:next w:val="Firstparagraph"/>
    <w:qFormat/>
    <w:rsid w:val="005A317B"/>
    <w:pPr>
      <w:keepNext/>
      <w:keepLines/>
      <w:suppressAutoHyphens/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rFonts w:eastAsia="Times New Roman"/>
      <w:b/>
      <w:szCs w:val="20"/>
    </w:rPr>
  </w:style>
  <w:style w:type="paragraph" w:styleId="Heading3">
    <w:name w:val="heading 3"/>
    <w:aliases w:val="Figure legend - CICE2018"/>
    <w:basedOn w:val="Normal"/>
    <w:next w:val="Normal"/>
    <w:qFormat/>
    <w:rsid w:val="007842A0"/>
    <w:pPr>
      <w:keepNext/>
      <w:keepLines/>
      <w:overflowPunct w:val="0"/>
      <w:autoSpaceDE w:val="0"/>
      <w:autoSpaceDN w:val="0"/>
      <w:adjustRightInd w:val="0"/>
      <w:spacing w:before="120" w:line="260" w:lineRule="exact"/>
      <w:jc w:val="center"/>
      <w:textAlignment w:val="baseline"/>
      <w:outlineLvl w:val="2"/>
    </w:pPr>
    <w:rPr>
      <w:rFonts w:eastAsia="Times New Roman"/>
      <w:i/>
      <w:szCs w:val="20"/>
    </w:rPr>
  </w:style>
  <w:style w:type="paragraph" w:styleId="Heading4">
    <w:name w:val="heading 4"/>
    <w:aliases w:val="Titre3 - CICE2018"/>
    <w:basedOn w:val="Normal"/>
    <w:next w:val="Normal"/>
    <w:qFormat/>
    <w:rsid w:val="0089398A"/>
    <w:pPr>
      <w:keepNext/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rFonts w:eastAsia="Times New Roman"/>
      <w:i/>
      <w:szCs w:val="20"/>
    </w:rPr>
  </w:style>
  <w:style w:type="paragraph" w:styleId="Heading5">
    <w:name w:val="heading 5"/>
    <w:aliases w:val="Table legend - CICE2018"/>
    <w:basedOn w:val="Normal"/>
    <w:next w:val="Normal"/>
    <w:qFormat/>
    <w:rsid w:val="000F0E57"/>
    <w:p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4"/>
    </w:pPr>
    <w:rPr>
      <w:rFonts w:eastAsia="Times New Roman"/>
      <w:szCs w:val="20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6"/>
    </w:pPr>
    <w:rPr>
      <w:rFonts w:ascii="Arial" w:eastAsia="Times New Roman" w:hAnsi="Arial"/>
      <w:szCs w:val="20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7"/>
    </w:pPr>
    <w:rPr>
      <w:rFonts w:ascii="Arial" w:eastAsia="Times New Roman" w:hAnsi="Arial"/>
      <w:i/>
      <w:szCs w:val="20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60" w:lineRule="exact"/>
      <w:textAlignment w:val="baseline"/>
      <w:outlineLvl w:val="8"/>
    </w:pPr>
    <w:rPr>
      <w:rFonts w:ascii="Arial" w:eastAsia="Times New Roman" w:hAnsi="Arial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title">
    <w:name w:val="Paper title"/>
    <w:basedOn w:val="Normal"/>
    <w:next w:val="Author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rFonts w:eastAsia="Times New Roman"/>
      <w:sz w:val="36"/>
      <w:szCs w:val="20"/>
    </w:rPr>
  </w:style>
  <w:style w:type="paragraph" w:customStyle="1" w:styleId="Author">
    <w:name w:val="Author"/>
    <w:basedOn w:val="Normal"/>
    <w:next w:val="Affiliation"/>
    <w:pPr>
      <w:suppressAutoHyphens/>
      <w:overflowPunct w:val="0"/>
      <w:autoSpaceDE w:val="0"/>
      <w:autoSpaceDN w:val="0"/>
      <w:adjustRightInd w:val="0"/>
      <w:spacing w:line="320" w:lineRule="exact"/>
      <w:textAlignment w:val="baseline"/>
    </w:pPr>
    <w:rPr>
      <w:rFonts w:eastAsia="Times New Roman"/>
      <w:sz w:val="28"/>
      <w:szCs w:val="20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overflowPunct w:val="0"/>
      <w:autoSpaceDE w:val="0"/>
      <w:autoSpaceDN w:val="0"/>
      <w:adjustRightInd w:val="0"/>
      <w:spacing w:after="520" w:line="260" w:lineRule="exact"/>
      <w:textAlignment w:val="baseline"/>
    </w:pPr>
    <w:rPr>
      <w:rFonts w:eastAsia="Times New Roman"/>
      <w:szCs w:val="20"/>
    </w:rPr>
  </w:style>
  <w:style w:type="paragraph" w:customStyle="1" w:styleId="Firstparagraph">
    <w:name w:val="First paragraph"/>
    <w:basedOn w:val="Normal"/>
    <w:next w:val="Normal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eastAsia="Times New Roman"/>
      <w:szCs w:val="20"/>
    </w:rPr>
  </w:style>
  <w:style w:type="paragraph" w:customStyle="1" w:styleId="kop1">
    <w:name w:val="kop 1"/>
    <w:aliases w:val="heading without number"/>
    <w:basedOn w:val="Normal"/>
    <w:next w:val="Firstparagraph"/>
    <w:pPr>
      <w:keepNext/>
      <w:overflowPunct w:val="0"/>
      <w:autoSpaceDE w:val="0"/>
      <w:autoSpaceDN w:val="0"/>
      <w:adjustRightInd w:val="0"/>
      <w:spacing w:before="520" w:after="260" w:line="260" w:lineRule="exact"/>
      <w:textAlignment w:val="baseline"/>
    </w:pPr>
    <w:rPr>
      <w:rFonts w:eastAsia="Times New Roman"/>
      <w:caps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60" w:lineRule="exact"/>
      <w:ind w:firstLine="284"/>
      <w:textAlignment w:val="baseline"/>
    </w:pPr>
    <w:rPr>
      <w:rFonts w:eastAsia="Times New Roman"/>
      <w:szCs w:val="20"/>
    </w:rPr>
  </w:style>
  <w:style w:type="paragraph" w:styleId="Title">
    <w:name w:val="Title"/>
    <w:aliases w:val="PAPER TITLE - CICE2018"/>
    <w:basedOn w:val="Normal"/>
    <w:qFormat/>
    <w:rsid w:val="00AE7D98"/>
    <w:pPr>
      <w:suppressAutoHyphens/>
      <w:overflowPunct w:val="0"/>
      <w:autoSpaceDE w:val="0"/>
      <w:autoSpaceDN w:val="0"/>
      <w:adjustRightInd w:val="0"/>
      <w:spacing w:after="120" w:line="400" w:lineRule="exact"/>
      <w:jc w:val="center"/>
      <w:textAlignment w:val="baseline"/>
    </w:pPr>
    <w:rPr>
      <w:rFonts w:ascii="Arial" w:eastAsia="Times New Roman" w:hAnsi="Arial"/>
      <w:b/>
      <w:sz w:val="24"/>
      <w:szCs w:val="20"/>
    </w:r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Referencetext">
    <w:name w:val="Reference text"/>
    <w:basedOn w:val="Normal"/>
    <w:pPr>
      <w:overflowPunct w:val="0"/>
      <w:autoSpaceDE w:val="0"/>
      <w:autoSpaceDN w:val="0"/>
      <w:adjustRightInd w:val="0"/>
      <w:spacing w:line="220" w:lineRule="exact"/>
      <w:ind w:left="284" w:hanging="284"/>
      <w:textAlignment w:val="baseline"/>
    </w:pPr>
    <w:rPr>
      <w:rFonts w:eastAsia="Times New Roman"/>
      <w:szCs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overflowPunct w:val="0"/>
      <w:autoSpaceDE w:val="0"/>
      <w:autoSpaceDN w:val="0"/>
      <w:adjustRightInd w:val="0"/>
      <w:spacing w:line="220" w:lineRule="exact"/>
      <w:textAlignment w:val="baseline"/>
    </w:pPr>
    <w:rPr>
      <w:rFonts w:eastAsia="Times New Roman"/>
      <w:szCs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overflowPunct w:val="0"/>
      <w:autoSpaceDE w:val="0"/>
      <w:autoSpaceDN w:val="0"/>
      <w:adjustRightInd w:val="0"/>
      <w:spacing w:before="260" w:line="260" w:lineRule="exact"/>
      <w:textAlignment w:val="baseline"/>
    </w:pPr>
    <w:rPr>
      <w:rFonts w:eastAsia="Times New Roman"/>
      <w:i/>
      <w:szCs w:val="20"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signs">
    <w:name w:val="List signs"/>
    <w:basedOn w:val="Listnumbers"/>
  </w:style>
  <w:style w:type="paragraph" w:styleId="TOC1">
    <w:name w:val="toc 1"/>
    <w:basedOn w:val="Normal"/>
    <w:next w:val="Normal"/>
    <w:autoRedefine/>
    <w:semiHidden/>
    <w:pPr>
      <w:spacing w:line="360" w:lineRule="auto"/>
    </w:pPr>
    <w:rPr>
      <w:rFonts w:eastAsia="Times New Roman"/>
      <w:color w:val="FF0000"/>
      <w:position w:val="-28"/>
      <w:szCs w:val="20"/>
      <w:lang w:val="en-GB"/>
    </w:rPr>
  </w:style>
  <w:style w:type="paragraph" w:styleId="BodyTextIndent">
    <w:name w:val="Body Text Indent"/>
    <w:basedOn w:val="Normal"/>
    <w:pPr>
      <w:overflowPunct w:val="0"/>
      <w:autoSpaceDE w:val="0"/>
      <w:autoSpaceDN w:val="0"/>
      <w:adjustRightInd w:val="0"/>
      <w:spacing w:line="220" w:lineRule="exact"/>
      <w:ind w:left="227" w:hanging="227"/>
      <w:textAlignment w:val="baseline"/>
    </w:pPr>
    <w:rPr>
      <w:rFonts w:eastAsia="Times New Roman"/>
      <w:szCs w:val="20"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spacing w:line="260" w:lineRule="exact"/>
      <w:ind w:firstLine="284"/>
      <w:textAlignment w:val="baseline"/>
    </w:pPr>
    <w:rPr>
      <w:rFonts w:eastAsia="Times New Roman"/>
      <w:color w:val="0000FF"/>
      <w:szCs w:val="20"/>
    </w:r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spacing w:line="220" w:lineRule="exact"/>
      <w:ind w:left="227" w:hanging="227"/>
      <w:textAlignment w:val="baseline"/>
    </w:pPr>
    <w:rPr>
      <w:rFonts w:eastAsia="Times New Roman"/>
      <w:color w:val="FF0000"/>
      <w:szCs w:val="20"/>
    </w:rPr>
  </w:style>
  <w:style w:type="paragraph" w:styleId="BodyText2">
    <w:name w:val="Body Text 2"/>
    <w:basedOn w:val="Normal"/>
    <w:pPr>
      <w:spacing w:line="360" w:lineRule="auto"/>
    </w:pPr>
    <w:rPr>
      <w:b/>
      <w:position w:val="-28"/>
      <w:sz w:val="22"/>
      <w:szCs w:val="20"/>
      <w:lang w:val="en-GB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pPr>
      <w:overflowPunct w:val="0"/>
      <w:autoSpaceDE w:val="0"/>
      <w:autoSpaceDN w:val="0"/>
      <w:adjustRightInd w:val="0"/>
      <w:spacing w:line="260" w:lineRule="exact"/>
      <w:ind w:firstLine="284"/>
      <w:textAlignment w:val="baseline"/>
    </w:pPr>
    <w:rPr>
      <w:rFonts w:eastAsia="Times New Roman"/>
      <w:szCs w:val="20"/>
    </w:rPr>
  </w:style>
  <w:style w:type="character" w:customStyle="1" w:styleId="eudoraheader">
    <w:name w:val="eudorahead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center"/>
    </w:pPr>
    <w:rPr>
      <w:rFonts w:ascii="Arial" w:hAnsi="Arial"/>
      <w:b/>
      <w:caps/>
      <w:lang w:val="en-GB"/>
    </w:rPr>
  </w:style>
  <w:style w:type="character" w:styleId="Hyperlink">
    <w:name w:val="Hyperlink"/>
    <w:uiPriority w:val="99"/>
    <w:unhideWhenUsed/>
    <w:rsid w:val="006D38A8"/>
    <w:rPr>
      <w:color w:val="0000FF"/>
      <w:u w:val="single"/>
    </w:rPr>
  </w:style>
  <w:style w:type="paragraph" w:customStyle="1" w:styleId="Autor-CICE2018">
    <w:name w:val="Autor - CICE2018"/>
    <w:basedOn w:val="Normal"/>
    <w:link w:val="Autor-CICE2018Car"/>
    <w:qFormat/>
    <w:rsid w:val="00C85299"/>
    <w:pPr>
      <w:jc w:val="center"/>
    </w:pPr>
  </w:style>
  <w:style w:type="paragraph" w:customStyle="1" w:styleId="Affiliation-CICE2018">
    <w:name w:val="Affiliation - CICE2018"/>
    <w:basedOn w:val="Normal"/>
    <w:link w:val="Affiliation-CICE2018Car"/>
    <w:qFormat/>
    <w:rsid w:val="00C85299"/>
    <w:pPr>
      <w:jc w:val="center"/>
    </w:pPr>
    <w:rPr>
      <w:i/>
      <w:lang w:val="fr-FR"/>
    </w:rPr>
  </w:style>
  <w:style w:type="character" w:customStyle="1" w:styleId="Autor-CICE2018Car">
    <w:name w:val="Autor - CICE2018 Car"/>
    <w:link w:val="Autor-CICE2018"/>
    <w:rsid w:val="00C85299"/>
    <w:rPr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B80"/>
    <w:rPr>
      <w:rFonts w:ascii="Tahoma" w:hAnsi="Tahoma" w:cs="Tahoma"/>
      <w:sz w:val="16"/>
      <w:szCs w:val="16"/>
    </w:rPr>
  </w:style>
  <w:style w:type="character" w:customStyle="1" w:styleId="Affiliation-CICE2018Car">
    <w:name w:val="Affiliation - CICE2018 Car"/>
    <w:link w:val="Affiliation-CICE2018"/>
    <w:rsid w:val="00C85299"/>
    <w:rPr>
      <w:i/>
      <w:szCs w:val="24"/>
      <w:lang w:eastAsia="zh-CN"/>
    </w:rPr>
  </w:style>
  <w:style w:type="character" w:customStyle="1" w:styleId="BalloonTextChar">
    <w:name w:val="Balloon Text Char"/>
    <w:link w:val="BalloonText"/>
    <w:uiPriority w:val="99"/>
    <w:semiHidden/>
    <w:rsid w:val="00FA2B80"/>
    <w:rPr>
      <w:rFonts w:ascii="Tahoma" w:hAnsi="Tahoma" w:cs="Tahoma"/>
      <w:sz w:val="16"/>
      <w:szCs w:val="16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B80"/>
    <w:pPr>
      <w:overflowPunct/>
      <w:autoSpaceDE/>
      <w:autoSpaceDN/>
      <w:adjustRightInd/>
      <w:spacing w:line="240" w:lineRule="auto"/>
      <w:ind w:firstLine="0"/>
      <w:textAlignment w:val="auto"/>
    </w:pPr>
    <w:rPr>
      <w:rFonts w:eastAsia="SimSun"/>
      <w:b/>
      <w:bCs/>
    </w:rPr>
  </w:style>
  <w:style w:type="character" w:customStyle="1" w:styleId="CommentTextChar">
    <w:name w:val="Comment Text Char"/>
    <w:link w:val="CommentText"/>
    <w:semiHidden/>
    <w:rsid w:val="00FA2B80"/>
    <w:rPr>
      <w:rFonts w:eastAsia="Times New Roman"/>
      <w:lang w:val="en-US" w:eastAsia="zh-CN"/>
    </w:rPr>
  </w:style>
  <w:style w:type="character" w:customStyle="1" w:styleId="CommentSubjectChar">
    <w:name w:val="Comment Subject Char"/>
    <w:link w:val="CommentSubject"/>
    <w:uiPriority w:val="99"/>
    <w:semiHidden/>
    <w:rsid w:val="00FA2B80"/>
    <w:rPr>
      <w:rFonts w:eastAsia="Times New Roman"/>
      <w:b/>
      <w:bCs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55262"/>
    <w:rPr>
      <w:rFonts w:eastAsia="Times New Roman"/>
      <w:lang w:val="en-US" w:eastAsia="zh-CN"/>
    </w:rPr>
  </w:style>
  <w:style w:type="paragraph" w:customStyle="1" w:styleId="Els-Affiliation">
    <w:name w:val="Els-Affiliation"/>
    <w:next w:val="Normal"/>
    <w:rsid w:val="00640B33"/>
    <w:pPr>
      <w:suppressAutoHyphens/>
      <w:spacing w:line="200" w:lineRule="exact"/>
      <w:jc w:val="center"/>
    </w:pPr>
    <w:rPr>
      <w:i/>
      <w:noProof/>
      <w:sz w:val="16"/>
      <w:lang w:val="en-US" w:eastAsia="en-US"/>
    </w:rPr>
  </w:style>
  <w:style w:type="paragraph" w:customStyle="1" w:styleId="Els-NoIndent">
    <w:name w:val="Els-NoIndent"/>
    <w:basedOn w:val="Normal"/>
    <w:qFormat/>
    <w:rsid w:val="00D82247"/>
    <w:pPr>
      <w:spacing w:line="230" w:lineRule="exact"/>
    </w:pPr>
    <w:rPr>
      <w:sz w:val="16"/>
      <w:szCs w:val="20"/>
      <w:lang w:eastAsia="en-US"/>
    </w:rPr>
  </w:style>
  <w:style w:type="table" w:styleId="TableGrid">
    <w:name w:val="Table Grid"/>
    <w:basedOn w:val="TableNormal"/>
    <w:uiPriority w:val="39"/>
    <w:rsid w:val="00C57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0">
    <w:name w:val="tablecaption"/>
    <w:basedOn w:val="Normal"/>
    <w:next w:val="Normal"/>
    <w:rsid w:val="00685035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</w:pPr>
    <w:rPr>
      <w:rFonts w:eastAsia="Times New Roman"/>
      <w:sz w:val="1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D5997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  <w:szCs w:val="22"/>
      <w:lang w:val="en-GB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875CAE"/>
    <w:rPr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CE3DF-CB59-4F0F-82D4-E0D49BA7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 NEW APPROACH FOR INTERFACIAL STRESS ANALYSIS OF BEAMS BONDED WITH A THIN PLATE</vt:lpstr>
      <vt:lpstr>A NEW APPROACH FOR INTERFACIAL STRESS ANALYSIS OF BEAMS BONDED WITH A THIN PLATE</vt:lpstr>
    </vt:vector>
  </TitlesOfParts>
  <Company>Hewlett-Packard Company</Company>
  <LinksUpToDate>false</LinksUpToDate>
  <CharactersWithSpaces>2729</CharactersWithSpaces>
  <SharedDoc>false</SharedDoc>
  <HLinks>
    <vt:vector size="6" baseType="variant">
      <vt:variant>
        <vt:i4>3211352</vt:i4>
      </vt:variant>
      <vt:variant>
        <vt:i4>0</vt:i4>
      </vt:variant>
      <vt:variant>
        <vt:i4>0</vt:i4>
      </vt:variant>
      <vt:variant>
        <vt:i4>5</vt:i4>
      </vt:variant>
      <vt:variant>
        <vt:lpwstr>mailto:emmanuel.ferrier@univ-lyon1.fr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NEW APPROACH FOR INTERFACIAL STRESS ANALYSIS OF BEAMS BONDED WITH A THIN PLATE</dc:title>
  <dc:creator>EF</dc:creator>
  <cp:lastModifiedBy>Komathi</cp:lastModifiedBy>
  <cp:revision>36</cp:revision>
  <cp:lastPrinted>2024-07-10T06:09:00Z</cp:lastPrinted>
  <dcterms:created xsi:type="dcterms:W3CDTF">2023-02-15T11:16:00Z</dcterms:created>
  <dcterms:modified xsi:type="dcterms:W3CDTF">2024-07-10T06:09:00Z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74bf3a78e9cb1e24af160bf8b0089a9cbbe557021a6d1859454f0fde84f5a75a</vt:lpwstr>
  </property>
</Properties>
</file>